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BAA55" w14:textId="4253A1E4" w:rsidR="00920998" w:rsidRDefault="00920998" w:rsidP="00920998">
      <w:pPr>
        <w:jc w:val="center"/>
        <w:rPr>
          <w:b/>
          <w:bCs/>
          <w:sz w:val="28"/>
          <w:szCs w:val="28"/>
        </w:rPr>
      </w:pPr>
      <w:r>
        <w:rPr>
          <w:b/>
          <w:bCs/>
          <w:noProof/>
          <w:sz w:val="28"/>
          <w:szCs w:val="28"/>
          <w:lang w:eastAsia="en-GB"/>
        </w:rPr>
        <w:drawing>
          <wp:anchor distT="0" distB="0" distL="114300" distR="114300" simplePos="0" relativeHeight="251658240" behindDoc="0" locked="0" layoutInCell="1" allowOverlap="1" wp14:anchorId="1D7682F2" wp14:editId="4665FCF5">
            <wp:simplePos x="0" y="0"/>
            <wp:positionH relativeFrom="column">
              <wp:posOffset>5593080</wp:posOffset>
            </wp:positionH>
            <wp:positionV relativeFrom="paragraph">
              <wp:posOffset>190500</wp:posOffset>
            </wp:positionV>
            <wp:extent cx="681698" cy="66802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1698" cy="668020"/>
                    </a:xfrm>
                    <a:prstGeom prst="rect">
                      <a:avLst/>
                    </a:prstGeom>
                  </pic:spPr>
                </pic:pic>
              </a:graphicData>
            </a:graphic>
          </wp:anchor>
        </w:drawing>
      </w:r>
    </w:p>
    <w:p w14:paraId="7AFA50F5" w14:textId="698AE68D" w:rsidR="00920998" w:rsidRPr="00920998" w:rsidRDefault="00920998" w:rsidP="00920998">
      <w:pPr>
        <w:jc w:val="center"/>
        <w:rPr>
          <w:b/>
          <w:bCs/>
          <w:sz w:val="28"/>
          <w:szCs w:val="28"/>
        </w:rPr>
      </w:pPr>
      <w:r w:rsidRPr="00920998">
        <w:rPr>
          <w:b/>
          <w:bCs/>
          <w:sz w:val="28"/>
          <w:szCs w:val="28"/>
        </w:rPr>
        <w:t>What hours can I access at Castlechurch Nursery?</w:t>
      </w:r>
    </w:p>
    <w:p w14:paraId="623ACEA7" w14:textId="77777777" w:rsidR="00920998" w:rsidRPr="00920998" w:rsidRDefault="00920998">
      <w:pPr>
        <w:rPr>
          <w:b/>
          <w:bCs/>
          <w:sz w:val="24"/>
          <w:szCs w:val="24"/>
        </w:rPr>
      </w:pPr>
      <w:r w:rsidRPr="00920998">
        <w:rPr>
          <w:b/>
          <w:bCs/>
          <w:sz w:val="24"/>
          <w:szCs w:val="24"/>
        </w:rPr>
        <w:t xml:space="preserve">15 hours provision for all </w:t>
      </w:r>
      <w:proofErr w:type="gramStart"/>
      <w:r w:rsidRPr="00920998">
        <w:rPr>
          <w:b/>
          <w:bCs/>
          <w:sz w:val="24"/>
          <w:szCs w:val="24"/>
        </w:rPr>
        <w:t>3 and 4 year olds</w:t>
      </w:r>
      <w:proofErr w:type="gramEnd"/>
    </w:p>
    <w:p w14:paraId="30C67006" w14:textId="77777777" w:rsidR="00920998" w:rsidRPr="00920998" w:rsidRDefault="00920998">
      <w:pPr>
        <w:rPr>
          <w:sz w:val="24"/>
          <w:szCs w:val="24"/>
        </w:rPr>
      </w:pPr>
      <w:r w:rsidRPr="00920998">
        <w:rPr>
          <w:sz w:val="24"/>
          <w:szCs w:val="24"/>
        </w:rPr>
        <w:t xml:space="preserve">Currently all children are entitled to access the universal 15 hours each week which commences the term after their third birthday and continues until they start Reception. </w:t>
      </w:r>
    </w:p>
    <w:p w14:paraId="56D3786F" w14:textId="77777777" w:rsidR="00920998" w:rsidRPr="00920998" w:rsidRDefault="00920998">
      <w:pPr>
        <w:rPr>
          <w:b/>
          <w:bCs/>
          <w:sz w:val="24"/>
          <w:szCs w:val="24"/>
        </w:rPr>
      </w:pPr>
      <w:r w:rsidRPr="00920998">
        <w:rPr>
          <w:b/>
          <w:bCs/>
          <w:sz w:val="24"/>
          <w:szCs w:val="24"/>
        </w:rPr>
        <w:t xml:space="preserve">30 hours provision for some </w:t>
      </w:r>
      <w:proofErr w:type="gramStart"/>
      <w:r w:rsidRPr="00920998">
        <w:rPr>
          <w:b/>
          <w:bCs/>
          <w:sz w:val="24"/>
          <w:szCs w:val="24"/>
        </w:rPr>
        <w:t>3 and 4 year olds</w:t>
      </w:r>
      <w:proofErr w:type="gramEnd"/>
      <w:r w:rsidRPr="00920998">
        <w:rPr>
          <w:b/>
          <w:bCs/>
          <w:sz w:val="24"/>
          <w:szCs w:val="24"/>
        </w:rPr>
        <w:t xml:space="preserve"> </w:t>
      </w:r>
    </w:p>
    <w:p w14:paraId="2B8441E5" w14:textId="77777777" w:rsidR="00920998" w:rsidRPr="00920998" w:rsidRDefault="00920998">
      <w:pPr>
        <w:rPr>
          <w:sz w:val="24"/>
          <w:szCs w:val="24"/>
        </w:rPr>
      </w:pPr>
      <w:r w:rsidRPr="00920998">
        <w:rPr>
          <w:sz w:val="24"/>
          <w:szCs w:val="24"/>
        </w:rPr>
        <w:t>Children will be entitled to the ‘new extended 30 hours provision’, (which is the universal 15 hours plus an additional 15 hours). The application process for receiving the extended entitlement is through something called ‘The digital childcare service’. Therefore parents/carers wishing to access the additional 15 hours free childcare entitlement will be able to apply using the following link. This website will also tell you whether you are entitled to the extra hours if you are not sure.</w:t>
      </w:r>
    </w:p>
    <w:p w14:paraId="44D7A116" w14:textId="72A78FCD" w:rsidR="00920998" w:rsidRPr="00920998" w:rsidRDefault="00A3654C">
      <w:pPr>
        <w:rPr>
          <w:sz w:val="24"/>
          <w:szCs w:val="24"/>
        </w:rPr>
      </w:pPr>
      <w:hyperlink r:id="rId8" w:history="1">
        <w:r w:rsidR="00920998" w:rsidRPr="00920998">
          <w:rPr>
            <w:rStyle w:val="Hyperlink"/>
            <w:sz w:val="24"/>
            <w:szCs w:val="24"/>
          </w:rPr>
          <w:t>https://www.childcarechoices.gov.uk/</w:t>
        </w:r>
      </w:hyperlink>
      <w:r w:rsidR="00920998" w:rsidRPr="00920998">
        <w:rPr>
          <w:sz w:val="24"/>
          <w:szCs w:val="24"/>
        </w:rPr>
        <w:t xml:space="preserve"> </w:t>
      </w:r>
    </w:p>
    <w:p w14:paraId="5FA67E2F" w14:textId="77777777" w:rsidR="00920998" w:rsidRPr="00920998" w:rsidRDefault="00920998">
      <w:pPr>
        <w:rPr>
          <w:sz w:val="24"/>
          <w:szCs w:val="24"/>
        </w:rPr>
      </w:pPr>
      <w:r w:rsidRPr="00920998">
        <w:rPr>
          <w:sz w:val="24"/>
          <w:szCs w:val="24"/>
        </w:rPr>
        <w:t xml:space="preserve">As part of the application process for </w:t>
      </w:r>
      <w:proofErr w:type="gramStart"/>
      <w:r w:rsidRPr="00920998">
        <w:rPr>
          <w:sz w:val="24"/>
          <w:szCs w:val="24"/>
        </w:rPr>
        <w:t>30 hour</w:t>
      </w:r>
      <w:proofErr w:type="gramEnd"/>
      <w:r w:rsidRPr="00920998">
        <w:rPr>
          <w:sz w:val="24"/>
          <w:szCs w:val="24"/>
        </w:rPr>
        <w:t xml:space="preserve"> entitlement you will be asked to enter personal details including name, address and NI number and the same details for your partner, if you have one. You will also be asked about income over the coming 3 months and information about any benefits that you may receive. If you are eligible for 30 hours you will be given an 11 digit ‘eligibility code’. You need to bring this code to us along with your child’s date of birth and your National Insurance number in order to claim the 30 hours.</w:t>
      </w:r>
    </w:p>
    <w:p w14:paraId="26A17C6E" w14:textId="77777777" w:rsidR="00920998" w:rsidRPr="00920998" w:rsidRDefault="00920998">
      <w:pPr>
        <w:rPr>
          <w:b/>
          <w:bCs/>
          <w:sz w:val="24"/>
          <w:szCs w:val="24"/>
        </w:rPr>
      </w:pPr>
      <w:r w:rsidRPr="00920998">
        <w:rPr>
          <w:b/>
          <w:bCs/>
          <w:sz w:val="24"/>
          <w:szCs w:val="24"/>
        </w:rPr>
        <w:t xml:space="preserve">IMPORTANT </w:t>
      </w:r>
    </w:p>
    <w:p w14:paraId="6B8F6126" w14:textId="4CCE6FBD" w:rsidR="00920998" w:rsidRPr="00920998" w:rsidRDefault="00920998">
      <w:pPr>
        <w:rPr>
          <w:sz w:val="24"/>
          <w:szCs w:val="24"/>
        </w:rPr>
      </w:pPr>
      <w:r w:rsidRPr="00920998">
        <w:rPr>
          <w:sz w:val="24"/>
          <w:szCs w:val="24"/>
        </w:rPr>
        <w:t xml:space="preserve">Because we have to validate your entitlement with the Government using your personal </w:t>
      </w:r>
      <w:proofErr w:type="gramStart"/>
      <w:r w:rsidRPr="00920998">
        <w:rPr>
          <w:sz w:val="24"/>
          <w:szCs w:val="24"/>
        </w:rPr>
        <w:t>details</w:t>
      </w:r>
      <w:proofErr w:type="gramEnd"/>
      <w:r w:rsidRPr="00920998">
        <w:rPr>
          <w:sz w:val="24"/>
          <w:szCs w:val="24"/>
        </w:rPr>
        <w:t xml:space="preserve"> we must receive a signed Parental Declaration form allowing us to do this. Without the declaration form you will not be able to access the additional hours. Please be aware that the 30 hours entitlement will not commence until the term after the eligibility code is received </w:t>
      </w:r>
      <w:proofErr w:type="gramStart"/>
      <w:r w:rsidRPr="00920998">
        <w:rPr>
          <w:sz w:val="24"/>
          <w:szCs w:val="24"/>
        </w:rPr>
        <w:t>so</w:t>
      </w:r>
      <w:proofErr w:type="gramEnd"/>
      <w:r w:rsidRPr="00920998">
        <w:rPr>
          <w:sz w:val="24"/>
          <w:szCs w:val="24"/>
        </w:rPr>
        <w:t xml:space="preserve"> please apply for it as soon as possible. It will also need to be renewed every 3 months, if not the provision will cease. </w:t>
      </w:r>
    </w:p>
    <w:p w14:paraId="63DE7832" w14:textId="77777777" w:rsidR="00920998" w:rsidRPr="00920998" w:rsidRDefault="00920998">
      <w:pPr>
        <w:rPr>
          <w:sz w:val="24"/>
          <w:szCs w:val="24"/>
        </w:rPr>
      </w:pPr>
      <w:r w:rsidRPr="00920998">
        <w:rPr>
          <w:b/>
          <w:bCs/>
          <w:sz w:val="24"/>
          <w:szCs w:val="24"/>
        </w:rPr>
        <w:t>Attending every day</w:t>
      </w:r>
      <w:r w:rsidRPr="00920998">
        <w:rPr>
          <w:sz w:val="24"/>
          <w:szCs w:val="24"/>
        </w:rPr>
        <w:t xml:space="preserve"> </w:t>
      </w:r>
    </w:p>
    <w:p w14:paraId="2B2075DC" w14:textId="77777777" w:rsidR="00920998" w:rsidRPr="00920998" w:rsidRDefault="00920998">
      <w:pPr>
        <w:rPr>
          <w:sz w:val="24"/>
          <w:szCs w:val="24"/>
        </w:rPr>
      </w:pPr>
      <w:r w:rsidRPr="00920998">
        <w:rPr>
          <w:sz w:val="24"/>
          <w:szCs w:val="24"/>
        </w:rPr>
        <w:t>In order for your child to get the most out of their nursery experience, we recommend that they attend every day either, morning or afternoon sessions or both if entitled to 30 hours. It will not always be possible for parents to choose which session they attend due to staff ratios.</w:t>
      </w:r>
    </w:p>
    <w:p w14:paraId="61B8424B" w14:textId="06B749A2" w:rsidR="00920998" w:rsidRPr="00920998" w:rsidRDefault="00920998">
      <w:pPr>
        <w:rPr>
          <w:b/>
          <w:bCs/>
          <w:sz w:val="24"/>
          <w:szCs w:val="24"/>
        </w:rPr>
      </w:pPr>
      <w:r w:rsidRPr="00920998">
        <w:rPr>
          <w:b/>
          <w:bCs/>
          <w:sz w:val="24"/>
          <w:szCs w:val="24"/>
        </w:rPr>
        <w:t xml:space="preserve">Our Nursery </w:t>
      </w:r>
      <w:proofErr w:type="gramStart"/>
      <w:r w:rsidRPr="00920998">
        <w:rPr>
          <w:b/>
          <w:bCs/>
          <w:sz w:val="24"/>
          <w:szCs w:val="24"/>
        </w:rPr>
        <w:t>timetable</w:t>
      </w:r>
      <w:proofErr w:type="gramEnd"/>
    </w:p>
    <w:p w14:paraId="03350266" w14:textId="77777777" w:rsidR="00920998" w:rsidRPr="00920998" w:rsidRDefault="00920998">
      <w:pPr>
        <w:rPr>
          <w:sz w:val="24"/>
          <w:szCs w:val="24"/>
        </w:rPr>
      </w:pPr>
      <w:r w:rsidRPr="00920998">
        <w:rPr>
          <w:sz w:val="24"/>
          <w:szCs w:val="24"/>
        </w:rPr>
        <w:t xml:space="preserve">We offer two sessions each day. AM - 8:45am-11:45am (15 hours) PM - 12.15pm -3:15pm (15 hours) If you access the </w:t>
      </w:r>
      <w:proofErr w:type="gramStart"/>
      <w:r w:rsidRPr="00920998">
        <w:rPr>
          <w:sz w:val="24"/>
          <w:szCs w:val="24"/>
        </w:rPr>
        <w:t>30 hour</w:t>
      </w:r>
      <w:proofErr w:type="gramEnd"/>
      <w:r w:rsidRPr="00920998">
        <w:rPr>
          <w:sz w:val="24"/>
          <w:szCs w:val="24"/>
        </w:rPr>
        <w:t xml:space="preserve"> entitlement here at Castlechurch Primary School, then you would have 2 options over the lunch time period. They are: </w:t>
      </w:r>
    </w:p>
    <w:p w14:paraId="4B4D6BAA" w14:textId="251D8C8B" w:rsidR="00A26146" w:rsidRDefault="00920998">
      <w:pPr>
        <w:rPr>
          <w:sz w:val="24"/>
          <w:szCs w:val="24"/>
        </w:rPr>
      </w:pPr>
      <w:r w:rsidRPr="00A26146">
        <w:rPr>
          <w:b/>
          <w:bCs/>
          <w:sz w:val="24"/>
          <w:szCs w:val="24"/>
        </w:rPr>
        <w:t>Option 1:</w:t>
      </w:r>
      <w:r w:rsidRPr="00920998">
        <w:rPr>
          <w:sz w:val="24"/>
          <w:szCs w:val="24"/>
        </w:rPr>
        <w:t xml:space="preserve"> You can pay for a school lunch f</w:t>
      </w:r>
      <w:r w:rsidR="00DB042B">
        <w:rPr>
          <w:sz w:val="24"/>
          <w:szCs w:val="24"/>
        </w:rPr>
        <w:t>or your child at a cost of £6.7</w:t>
      </w:r>
      <w:r w:rsidR="00A3654C">
        <w:rPr>
          <w:sz w:val="24"/>
          <w:szCs w:val="24"/>
        </w:rPr>
        <w:t>5</w:t>
      </w:r>
      <w:r w:rsidRPr="00920998">
        <w:rPr>
          <w:sz w:val="24"/>
          <w:szCs w:val="24"/>
        </w:rPr>
        <w:t xml:space="preserve">. This includes the cost of the provision. </w:t>
      </w:r>
    </w:p>
    <w:p w14:paraId="5E57C3B4" w14:textId="16E787B2" w:rsidR="00920998" w:rsidRPr="00920998" w:rsidRDefault="00920998">
      <w:pPr>
        <w:rPr>
          <w:sz w:val="24"/>
          <w:szCs w:val="24"/>
        </w:rPr>
      </w:pPr>
      <w:r w:rsidRPr="00A26146">
        <w:rPr>
          <w:b/>
          <w:bCs/>
          <w:sz w:val="24"/>
          <w:szCs w:val="24"/>
        </w:rPr>
        <w:t>Option 2</w:t>
      </w:r>
      <w:r w:rsidRPr="00920998">
        <w:rPr>
          <w:sz w:val="24"/>
          <w:szCs w:val="24"/>
        </w:rPr>
        <w:t xml:space="preserve">: You can send your child in with a packed lunch from home at a cost of £3.50. This is the cost of the provision. </w:t>
      </w:r>
    </w:p>
    <w:p w14:paraId="27A0C2A2" w14:textId="63201913" w:rsidR="008207B9" w:rsidRPr="00920998" w:rsidRDefault="00920998">
      <w:pPr>
        <w:rPr>
          <w:sz w:val="24"/>
          <w:szCs w:val="24"/>
        </w:rPr>
      </w:pPr>
      <w:r w:rsidRPr="00920998">
        <w:rPr>
          <w:sz w:val="24"/>
          <w:szCs w:val="24"/>
        </w:rPr>
        <w:t xml:space="preserve">If you are not eligible for the </w:t>
      </w:r>
      <w:proofErr w:type="gramStart"/>
      <w:r w:rsidRPr="00920998">
        <w:rPr>
          <w:sz w:val="24"/>
          <w:szCs w:val="24"/>
        </w:rPr>
        <w:t>30 hour</w:t>
      </w:r>
      <w:proofErr w:type="gramEnd"/>
      <w:r w:rsidRPr="00920998">
        <w:rPr>
          <w:sz w:val="24"/>
          <w:szCs w:val="24"/>
        </w:rPr>
        <w:t xml:space="preserve"> entitlement but want to access some sessions beyond the universal 15 hrs, please let us know so that we can try and accommodate your needs. Our charges are £</w:t>
      </w:r>
      <w:r w:rsidR="00DB042B">
        <w:rPr>
          <w:sz w:val="24"/>
          <w:szCs w:val="24"/>
        </w:rPr>
        <w:t>1</w:t>
      </w:r>
      <w:r w:rsidR="00A3654C">
        <w:rPr>
          <w:sz w:val="24"/>
          <w:szCs w:val="24"/>
        </w:rPr>
        <w:t>7.79</w:t>
      </w:r>
      <w:r w:rsidRPr="00920998">
        <w:rPr>
          <w:sz w:val="24"/>
          <w:szCs w:val="24"/>
        </w:rPr>
        <w:t xml:space="preserve"> per session. </w:t>
      </w:r>
      <w:r w:rsidR="00A26146">
        <w:rPr>
          <w:sz w:val="24"/>
          <w:szCs w:val="24"/>
        </w:rPr>
        <w:t>I</w:t>
      </w:r>
      <w:r w:rsidRPr="00920998">
        <w:rPr>
          <w:sz w:val="24"/>
          <w:szCs w:val="24"/>
        </w:rPr>
        <w:t>f you have any questions, please contact the school office and we will do our best to support you. 01785 334955</w:t>
      </w:r>
    </w:p>
    <w:sectPr w:rsidR="008207B9" w:rsidRPr="00920998" w:rsidSect="00920998">
      <w:pgSz w:w="11906" w:h="16838"/>
      <w:pgMar w:top="720" w:right="720" w:bottom="720" w:left="720" w:header="708" w:footer="708" w:gutter="0"/>
      <w:pgBorders w:offsetFrom="page">
        <w:top w:val="balloons3Colors" w:sz="10" w:space="24" w:color="auto"/>
        <w:left w:val="balloons3Colors" w:sz="10" w:space="24" w:color="auto"/>
        <w:bottom w:val="balloons3Colors" w:sz="10" w:space="24" w:color="auto"/>
        <w:right w:val="balloons3Color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998"/>
    <w:rsid w:val="001612FB"/>
    <w:rsid w:val="00740B9B"/>
    <w:rsid w:val="008207B9"/>
    <w:rsid w:val="00920998"/>
    <w:rsid w:val="00A26146"/>
    <w:rsid w:val="00A3654C"/>
    <w:rsid w:val="00B6550B"/>
    <w:rsid w:val="00DB042B"/>
    <w:rsid w:val="00E75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959E"/>
  <w15:chartTrackingRefBased/>
  <w15:docId w15:val="{D0D084BE-D78F-42F4-A7E6-7B0E6F04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0998"/>
    <w:rPr>
      <w:color w:val="0563C1" w:themeColor="hyperlink"/>
      <w:u w:val="single"/>
    </w:rPr>
  </w:style>
  <w:style w:type="character" w:customStyle="1" w:styleId="UnresolvedMention1">
    <w:name w:val="Unresolved Mention1"/>
    <w:basedOn w:val="DefaultParagraphFont"/>
    <w:uiPriority w:val="99"/>
    <w:semiHidden/>
    <w:unhideWhenUsed/>
    <w:rsid w:val="00920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dcarechoices.gov.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E743675D32D14A8D3C98EEEE59C3DD" ma:contentTypeVersion="13" ma:contentTypeDescription="Create a new document." ma:contentTypeScope="" ma:versionID="70e9abe3c304f50fd5fcf31f81ddf6c9">
  <xsd:schema xmlns:xsd="http://www.w3.org/2001/XMLSchema" xmlns:xs="http://www.w3.org/2001/XMLSchema" xmlns:p="http://schemas.microsoft.com/office/2006/metadata/properties" xmlns:ns2="db482161-eebf-458a-9d0a-7d525d939eda" xmlns:ns3="bdd55185-8fc5-4dee-9784-3837121dcfb8" targetNamespace="http://schemas.microsoft.com/office/2006/metadata/properties" ma:root="true" ma:fieldsID="df47c0732d1ceefc75f3a5c44eb6c67e" ns2:_="" ns3:_="">
    <xsd:import namespace="db482161-eebf-458a-9d0a-7d525d939eda"/>
    <xsd:import namespace="bdd55185-8fc5-4dee-9784-3837121dcf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82161-eebf-458a-9d0a-7d525d939ed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d55185-8fc5-4dee-9784-3837121dcf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3566702-5e0d-4060-bdd7-ca90539ce8d1}" ma:internalName="TaxCatchAll" ma:showField="CatchAllData" ma:web="bdd55185-8fc5-4dee-9784-3837121dcf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482161-eebf-458a-9d0a-7d525d939eda">
      <Terms xmlns="http://schemas.microsoft.com/office/infopath/2007/PartnerControls"/>
    </lcf76f155ced4ddcb4097134ff3c332f>
    <TaxCatchAll xmlns="bdd55185-8fc5-4dee-9784-3837121dcfb8" xsi:nil="true"/>
  </documentManagement>
</p:properties>
</file>

<file path=customXml/itemProps1.xml><?xml version="1.0" encoding="utf-8"?>
<ds:datastoreItem xmlns:ds="http://schemas.openxmlformats.org/officeDocument/2006/customXml" ds:itemID="{FFACACAD-3174-4793-A08A-DC508999D655}">
  <ds:schemaRefs>
    <ds:schemaRef ds:uri="http://schemas.microsoft.com/sharepoint/v3/contenttype/forms"/>
  </ds:schemaRefs>
</ds:datastoreItem>
</file>

<file path=customXml/itemProps2.xml><?xml version="1.0" encoding="utf-8"?>
<ds:datastoreItem xmlns:ds="http://schemas.openxmlformats.org/officeDocument/2006/customXml" ds:itemID="{E2D576B4-98EA-4014-A635-1532BC327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82161-eebf-458a-9d0a-7d525d939eda"/>
    <ds:schemaRef ds:uri="bdd55185-8fc5-4dee-9784-3837121dc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D8758-8826-434F-935F-A00E23000112}">
  <ds:schemaRefs>
    <ds:schemaRef ds:uri="http://schemas.microsoft.com/office/2006/metadata/properties"/>
    <ds:schemaRef ds:uri="http://schemas.microsoft.com/office/infopath/2007/PartnerControls"/>
    <ds:schemaRef ds:uri="db482161-eebf-458a-9d0a-7d525d939eda"/>
    <ds:schemaRef ds:uri="bdd55185-8fc5-4dee-9784-3837121dcf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GOODYEAR (Castlechurch Primary)</dc:creator>
  <cp:keywords/>
  <dc:description/>
  <cp:lastModifiedBy>Headteacher</cp:lastModifiedBy>
  <cp:revision>2</cp:revision>
  <dcterms:created xsi:type="dcterms:W3CDTF">2026-03-20T14:13:00Z</dcterms:created>
  <dcterms:modified xsi:type="dcterms:W3CDTF">2026-03-20T14:13:00Z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0x01010085E743675D32D14A8D3C98EEEE59C3DD</vt:lpwstr>
  </property>
  <property fmtid="{D5CDD505-2E9C-101B-9397-08002B2CF9AE}" pid="3" name="MediaServiceImageTags">
    <vt:lpwstr/>
  </property>
</Properties>
</file>