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A91A64" w:rsidRDefault="00A91A64"/>
    <w:p w14:paraId="0A37501D" w14:textId="77777777" w:rsidR="00053491" w:rsidRDefault="00053491" w:rsidP="00053491">
      <w:pPr>
        <w:jc w:val="center"/>
        <w:rPr>
          <w:rFonts w:ascii="Calibri" w:hAnsi="Calibri" w:cs="Arial"/>
          <w:b/>
          <w:color w:val="000099"/>
          <w:sz w:val="48"/>
          <w:szCs w:val="48"/>
        </w:rPr>
      </w:pPr>
    </w:p>
    <w:p w14:paraId="5DAB6C7B" w14:textId="4E295F99" w:rsidR="00053491" w:rsidRDefault="00C1244F" w:rsidP="00053491">
      <w:pPr>
        <w:jc w:val="center"/>
        <w:rPr>
          <w:rFonts w:ascii="Calibri" w:hAnsi="Calibri" w:cs="Arial"/>
          <w:b/>
          <w:color w:val="000099"/>
          <w:sz w:val="48"/>
          <w:szCs w:val="48"/>
        </w:rPr>
      </w:pPr>
      <w:r w:rsidRPr="00306EAC">
        <w:rPr>
          <w:noProof/>
        </w:rPr>
        <w:drawing>
          <wp:inline distT="0" distB="0" distL="0" distR="0" wp14:anchorId="361A2843" wp14:editId="07777777">
            <wp:extent cx="1943100" cy="1762125"/>
            <wp:effectExtent l="0" t="0" r="0" b="0"/>
            <wp:docPr id="1" name="Picture 6">
              <a:extLst xmlns:a="http://schemas.openxmlformats.org/drawingml/2006/main">
                <a:ext uri="{FF2B5EF4-FFF2-40B4-BE49-F238E27FC236}">
                  <a16:creationId xmlns:a16="http://schemas.microsoft.com/office/drawing/2014/main" id="{C714CBEE-0430-4521-B06D-BD107330A4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762125"/>
                    </a:xfrm>
                    <a:prstGeom prst="rect">
                      <a:avLst/>
                    </a:prstGeom>
                    <a:noFill/>
                    <a:ln>
                      <a:noFill/>
                    </a:ln>
                  </pic:spPr>
                </pic:pic>
              </a:graphicData>
            </a:graphic>
          </wp:inline>
        </w:drawing>
      </w:r>
    </w:p>
    <w:p w14:paraId="24453E63" w14:textId="0FCE3CBE" w:rsidR="00B64498" w:rsidRDefault="00B64498" w:rsidP="00053491">
      <w:pPr>
        <w:jc w:val="center"/>
        <w:rPr>
          <w:rFonts w:ascii="Calibri" w:hAnsi="Calibri" w:cs="Arial"/>
          <w:b/>
          <w:color w:val="000099"/>
          <w:sz w:val="48"/>
          <w:szCs w:val="48"/>
        </w:rPr>
      </w:pPr>
      <w:r>
        <w:rPr>
          <w:noProof/>
        </w:rPr>
        <w:drawing>
          <wp:inline distT="0" distB="0" distL="0" distR="0" wp14:anchorId="00B70A61" wp14:editId="0C1EB66C">
            <wp:extent cx="1032815" cy="1028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7617" cy="1033483"/>
                    </a:xfrm>
                    <a:prstGeom prst="rect">
                      <a:avLst/>
                    </a:prstGeom>
                    <a:noFill/>
                    <a:ln>
                      <a:noFill/>
                    </a:ln>
                  </pic:spPr>
                </pic:pic>
              </a:graphicData>
            </a:graphic>
          </wp:inline>
        </w:drawing>
      </w:r>
    </w:p>
    <w:p w14:paraId="02EB378F" w14:textId="77777777" w:rsidR="00053491" w:rsidRDefault="00053491" w:rsidP="00053491">
      <w:pPr>
        <w:jc w:val="center"/>
        <w:rPr>
          <w:rFonts w:ascii="Calibri" w:hAnsi="Calibri" w:cs="Arial"/>
          <w:b/>
          <w:color w:val="000099"/>
          <w:sz w:val="48"/>
          <w:szCs w:val="48"/>
        </w:rPr>
      </w:pPr>
    </w:p>
    <w:p w14:paraId="2487A738" w14:textId="77777777" w:rsidR="00053491" w:rsidRPr="00F25B2A" w:rsidRDefault="00053491" w:rsidP="00053491">
      <w:pPr>
        <w:jc w:val="center"/>
        <w:rPr>
          <w:rFonts w:ascii="Calibri" w:hAnsi="Calibri" w:cs="Arial"/>
          <w:b/>
          <w:color w:val="660066"/>
          <w:sz w:val="48"/>
          <w:szCs w:val="48"/>
        </w:rPr>
      </w:pPr>
      <w:r w:rsidRPr="00F25B2A">
        <w:rPr>
          <w:rFonts w:ascii="Calibri" w:hAnsi="Calibri" w:cs="Arial"/>
          <w:b/>
          <w:color w:val="660066"/>
          <w:sz w:val="48"/>
          <w:szCs w:val="48"/>
        </w:rPr>
        <w:t xml:space="preserve">Restrictive Physical Intervention </w:t>
      </w:r>
    </w:p>
    <w:p w14:paraId="42EABA35" w14:textId="4442A241" w:rsidR="00053491" w:rsidRPr="00F25B2A" w:rsidRDefault="00053491" w:rsidP="00053491">
      <w:pPr>
        <w:jc w:val="center"/>
        <w:rPr>
          <w:rFonts w:ascii="Calibri" w:hAnsi="Calibri" w:cs="Arial"/>
          <w:b/>
          <w:color w:val="660066"/>
          <w:sz w:val="48"/>
          <w:szCs w:val="48"/>
        </w:rPr>
      </w:pPr>
      <w:r w:rsidRPr="00F25B2A">
        <w:rPr>
          <w:rFonts w:ascii="Calibri" w:hAnsi="Calibri" w:cs="Arial"/>
          <w:b/>
          <w:color w:val="660066"/>
          <w:sz w:val="48"/>
          <w:szCs w:val="48"/>
        </w:rPr>
        <w:t>Policy</w:t>
      </w:r>
      <w:r w:rsidR="009070C2" w:rsidRPr="00F25B2A">
        <w:rPr>
          <w:rFonts w:ascii="Calibri" w:hAnsi="Calibri" w:cs="Arial"/>
          <w:b/>
          <w:color w:val="660066"/>
          <w:sz w:val="48"/>
          <w:szCs w:val="48"/>
        </w:rPr>
        <w:t xml:space="preserve"> </w:t>
      </w:r>
      <w:r w:rsidR="00217363" w:rsidRPr="00F25B2A">
        <w:rPr>
          <w:rFonts w:ascii="Calibri" w:hAnsi="Calibri" w:cs="Arial"/>
          <w:b/>
          <w:color w:val="660066"/>
          <w:sz w:val="48"/>
          <w:szCs w:val="48"/>
        </w:rPr>
        <w:t>202</w:t>
      </w:r>
      <w:r w:rsidR="00F25B2A">
        <w:rPr>
          <w:rFonts w:ascii="Calibri" w:hAnsi="Calibri" w:cs="Arial"/>
          <w:b/>
          <w:color w:val="660066"/>
          <w:sz w:val="48"/>
          <w:szCs w:val="48"/>
        </w:rPr>
        <w:t>6</w:t>
      </w:r>
      <w:r w:rsidR="00F97232" w:rsidRPr="00F25B2A">
        <w:rPr>
          <w:rFonts w:ascii="Calibri" w:hAnsi="Calibri" w:cs="Arial"/>
          <w:b/>
          <w:color w:val="660066"/>
          <w:sz w:val="48"/>
          <w:szCs w:val="48"/>
        </w:rPr>
        <w:t>-2</w:t>
      </w:r>
      <w:r w:rsidR="00F25B2A">
        <w:rPr>
          <w:rFonts w:ascii="Calibri" w:hAnsi="Calibri" w:cs="Arial"/>
          <w:b/>
          <w:color w:val="660066"/>
          <w:sz w:val="48"/>
          <w:szCs w:val="48"/>
        </w:rPr>
        <w:t>7</w:t>
      </w:r>
    </w:p>
    <w:p w14:paraId="40E0F6FB" w14:textId="5F8C21CF" w:rsidR="007B6814" w:rsidRPr="00F25B2A" w:rsidRDefault="007B6814" w:rsidP="00053491">
      <w:pPr>
        <w:jc w:val="center"/>
        <w:rPr>
          <w:rFonts w:ascii="Calibri" w:hAnsi="Calibri" w:cs="Arial"/>
          <w:b/>
          <w:color w:val="660066"/>
          <w:sz w:val="48"/>
          <w:szCs w:val="48"/>
        </w:rPr>
      </w:pPr>
      <w:r w:rsidRPr="00F25B2A">
        <w:rPr>
          <w:rFonts w:ascii="Calibri" w:hAnsi="Calibri" w:cs="Arial"/>
          <w:b/>
          <w:color w:val="660066"/>
          <w:sz w:val="48"/>
          <w:szCs w:val="48"/>
        </w:rPr>
        <w:t xml:space="preserve">(Version </w:t>
      </w:r>
      <w:r w:rsidR="00784025" w:rsidRPr="00F25B2A">
        <w:rPr>
          <w:rFonts w:ascii="Calibri" w:hAnsi="Calibri" w:cs="Arial"/>
          <w:b/>
          <w:color w:val="660066"/>
          <w:sz w:val="48"/>
          <w:szCs w:val="48"/>
        </w:rPr>
        <w:t>3</w:t>
      </w:r>
      <w:r w:rsidRPr="00F25B2A">
        <w:rPr>
          <w:rFonts w:ascii="Calibri" w:hAnsi="Calibri" w:cs="Arial"/>
          <w:b/>
          <w:color w:val="660066"/>
          <w:sz w:val="48"/>
          <w:szCs w:val="48"/>
        </w:rPr>
        <w:t>)</w:t>
      </w:r>
    </w:p>
    <w:p w14:paraId="6A05A809" w14:textId="77777777" w:rsidR="001644EA" w:rsidRDefault="001644EA" w:rsidP="00053491">
      <w:pPr>
        <w:jc w:val="center"/>
        <w:rPr>
          <w:rFonts w:ascii="Calibri" w:hAnsi="Calibri" w:cs="Arial"/>
          <w:b/>
          <w:color w:val="000099"/>
          <w:sz w:val="48"/>
          <w:szCs w:val="48"/>
        </w:rPr>
      </w:pPr>
    </w:p>
    <w:p w14:paraId="1ED0A79F" w14:textId="77777777" w:rsidR="001644EA" w:rsidRDefault="00C1244F" w:rsidP="00053491">
      <w:pPr>
        <w:jc w:val="center"/>
        <w:rPr>
          <w:rFonts w:ascii="Calibri" w:hAnsi="Calibri" w:cs="Arial"/>
          <w:b/>
          <w:color w:val="000099"/>
          <w:sz w:val="48"/>
          <w:szCs w:val="48"/>
        </w:rPr>
        <w:sectPr w:rsidR="001644EA" w:rsidSect="00DE07C1">
          <w:footerReference w:type="default" r:id="rId12"/>
          <w:pgSz w:w="11906" w:h="16838"/>
          <w:pgMar w:top="1440" w:right="566" w:bottom="142" w:left="720" w:header="708" w:footer="708" w:gutter="0"/>
          <w:pgNumType w:start="1"/>
          <w:cols w:space="708"/>
          <w:docGrid w:linePitch="360"/>
        </w:sectPr>
      </w:pPr>
      <w:r>
        <w:rPr>
          <w:noProof/>
        </w:rPr>
        <mc:AlternateContent>
          <mc:Choice Requires="wpg">
            <w:drawing>
              <wp:inline distT="0" distB="0" distL="0" distR="0" wp14:anchorId="776FF2B1" wp14:editId="4EF3047C">
                <wp:extent cx="5640705" cy="2764155"/>
                <wp:effectExtent l="0" t="0" r="17145" b="17145"/>
                <wp:docPr id="2" name="Group 3">
                  <a:extLst xmlns:a="http://schemas.openxmlformats.org/drawingml/2006/main">
                    <a:ext uri="{FF2B5EF4-FFF2-40B4-BE49-F238E27FC236}">
                      <a16:creationId xmlns:a16="http://schemas.microsoft.com/office/drawing/2014/main" id="{3671362E-0F2E-4B95-AC34-101D8A26B08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0705" cy="2764155"/>
                          <a:chOff x="0" y="0"/>
                          <a:chExt cx="9874" cy="3074"/>
                        </a:xfrm>
                      </wpg:grpSpPr>
                      <wps:wsp>
                        <wps:cNvPr id="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5"/>
                        <wps:cNvSpPr txBox="1">
                          <a:spLocks noChangeArrowheads="1"/>
                        </wps:cNvSpPr>
                        <wps:spPr bwMode="auto">
                          <a:xfrm>
                            <a:off x="5157" y="2729"/>
                            <a:ext cx="4314"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45436" w14:textId="19677CF3" w:rsidR="001644EA" w:rsidRPr="00786656" w:rsidRDefault="001644EA" w:rsidP="00CC25EC">
                              <w:pPr>
                                <w:widowControl w:val="0"/>
                                <w:rPr>
                                  <w:rFonts w:ascii="Lucida Bright"/>
                                  <w:i/>
                                  <w:lang w:val="en-US"/>
                                </w:rPr>
                              </w:pPr>
                              <w:r w:rsidRPr="00CE450F">
                                <w:rPr>
                                  <w:rFonts w:ascii="Lucida Bright"/>
                                  <w:i/>
                                  <w:sz w:val="22"/>
                                  <w:szCs w:val="22"/>
                                  <w:lang w:val="en-US"/>
                                </w:rPr>
                                <w:t>December</w:t>
                              </w:r>
                              <w:r w:rsidR="00CE450F" w:rsidRPr="00CE450F">
                                <w:rPr>
                                  <w:rFonts w:ascii="Lucida Bright"/>
                                  <w:i/>
                                  <w:sz w:val="22"/>
                                  <w:szCs w:val="22"/>
                                  <w:lang w:val="en-US"/>
                                </w:rPr>
                                <w:t xml:space="preserve"> </w:t>
                              </w:r>
                              <w:r w:rsidR="00CE450F">
                                <w:rPr>
                                  <w:rFonts w:ascii="Lucida Bright"/>
                                  <w:i/>
                                  <w:sz w:val="22"/>
                                  <w:szCs w:val="22"/>
                                  <w:lang w:val="en-US"/>
                                </w:rPr>
                                <w:t>20</w:t>
                              </w:r>
                              <w:r w:rsidR="00CE450F" w:rsidRPr="00CE450F">
                                <w:rPr>
                                  <w:rFonts w:ascii="Lucida Bright"/>
                                  <w:i/>
                                  <w:sz w:val="22"/>
                                  <w:szCs w:val="22"/>
                                  <w:lang w:val="en-US"/>
                                </w:rPr>
                                <w:t>2</w:t>
                              </w:r>
                              <w:r w:rsidR="00B64498">
                                <w:rPr>
                                  <w:rFonts w:ascii="Lucida Bright"/>
                                  <w:i/>
                                  <w:sz w:val="22"/>
                                  <w:szCs w:val="22"/>
                                  <w:lang w:val="en-US"/>
                                </w:rPr>
                                <w:t>7</w:t>
                              </w:r>
                            </w:p>
                          </w:txbxContent>
                        </wps:txbx>
                        <wps:bodyPr rot="0" vert="horz" wrap="square" lIns="0" tIns="0" rIns="0" bIns="0" anchor="t" anchorCtr="0" upright="1">
                          <a:noAutofit/>
                        </wps:bodyPr>
                      </wps:wsp>
                      <wps:wsp>
                        <wps:cNvPr id="36"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7D69B" w14:textId="77777777" w:rsidR="001644EA" w:rsidRDefault="001644EA" w:rsidP="00CC25EC">
                              <w:pPr>
                                <w:widowControl w:val="0"/>
                                <w:rPr>
                                  <w:rFonts w:ascii="Lucida Bright"/>
                                  <w:i/>
                                </w:rPr>
                              </w:pPr>
                              <w:r>
                                <w:rPr>
                                  <w:rFonts w:ascii="Lucida Bright"/>
                                  <w:i/>
                                </w:rPr>
                                <w:t>To be reviewed:</w:t>
                              </w:r>
                            </w:p>
                          </w:txbxContent>
                        </wps:txbx>
                        <wps:bodyPr rot="0" vert="horz" wrap="square" lIns="0" tIns="0" rIns="0" bIns="0" anchor="t" anchorCtr="0" upright="1">
                          <a:noAutofit/>
                        </wps:bodyPr>
                      </wps:wsp>
                      <wps:wsp>
                        <wps:cNvPr id="37"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9BBE3" w14:textId="77777777" w:rsidR="001644EA" w:rsidRDefault="001644EA" w:rsidP="00CC25EC">
                              <w:pPr>
                                <w:widowControl w:val="0"/>
                                <w:spacing w:line="235" w:lineRule="exact"/>
                                <w:rPr>
                                  <w:rFonts w:ascii="Lucida Bright"/>
                                  <w:i/>
                                  <w:sz w:val="20"/>
                                </w:rPr>
                              </w:pPr>
                            </w:p>
                          </w:txbxContent>
                        </wps:txbx>
                        <wps:bodyPr rot="0" vert="horz" wrap="square" lIns="0" tIns="0" rIns="0" bIns="0" anchor="t" anchorCtr="0" upright="1">
                          <a:noAutofit/>
                        </wps:bodyPr>
                      </wps:wsp>
                      <wps:wsp>
                        <wps:cNvPr id="38" name="Text Box 38"/>
                        <wps:cNvSpPr txBox="1">
                          <a:spLocks noChangeArrowheads="1"/>
                        </wps:cNvSpPr>
                        <wps:spPr bwMode="auto">
                          <a:xfrm>
                            <a:off x="672" y="2344"/>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FA889" w14:textId="07F1467A" w:rsidR="001644EA" w:rsidRDefault="001644EA" w:rsidP="00CC25EC">
                              <w:pPr>
                                <w:widowControl w:val="0"/>
                                <w:spacing w:line="235" w:lineRule="exact"/>
                                <w:rPr>
                                  <w:rFonts w:ascii="Lucida Bright"/>
                                  <w:i/>
                                  <w:sz w:val="20"/>
                                </w:rPr>
                              </w:pPr>
                              <w:r>
                                <w:rPr>
                                  <w:rFonts w:ascii="Lucida Bright"/>
                                  <w:i/>
                                  <w:sz w:val="20"/>
                                </w:rPr>
                                <w:t>Agreed and ra</w:t>
                              </w:r>
                              <w:r w:rsidR="00276030">
                                <w:rPr>
                                  <w:rFonts w:ascii="Lucida Bright"/>
                                  <w:i/>
                                  <w:sz w:val="20"/>
                                </w:rPr>
                                <w:t>tified by the Local Advisory Bo</w:t>
                              </w:r>
                              <w:r>
                                <w:rPr>
                                  <w:rFonts w:ascii="Lucida Bright"/>
                                  <w:i/>
                                  <w:sz w:val="20"/>
                                </w:rPr>
                                <w:t>ard on:</w:t>
                              </w:r>
                              <w:r w:rsidR="00217363">
                                <w:rPr>
                                  <w:rFonts w:ascii="Lucida Bright"/>
                                  <w:i/>
                                  <w:sz w:val="20"/>
                                </w:rPr>
                                <w:t xml:space="preserve"> </w:t>
                              </w:r>
                              <w:r w:rsidR="00B64498">
                                <w:rPr>
                                  <w:rFonts w:ascii="Lucida Bright"/>
                                  <w:i/>
                                  <w:sz w:val="20"/>
                                </w:rPr>
                                <w:t xml:space="preserve">Sept </w:t>
                              </w:r>
                              <w:r w:rsidR="00217363">
                                <w:rPr>
                                  <w:rFonts w:ascii="Lucida Bright"/>
                                  <w:i/>
                                  <w:sz w:val="20"/>
                                </w:rPr>
                                <w:t>202</w:t>
                              </w:r>
                              <w:r w:rsidR="00B64498">
                                <w:rPr>
                                  <w:rFonts w:ascii="Lucida Bright"/>
                                  <w:i/>
                                  <w:sz w:val="20"/>
                                </w:rPr>
                                <w:t>6</w:t>
                              </w:r>
                            </w:p>
                          </w:txbxContent>
                        </wps:txbx>
                        <wps:bodyPr rot="0" vert="horz" wrap="square" lIns="0" tIns="0" rIns="0" bIns="0" anchor="t" anchorCtr="0" upright="1">
                          <a:noAutofit/>
                        </wps:bodyPr>
                      </wps:wsp>
                      <wps:wsp>
                        <wps:cNvPr id="39"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3810D" w14:textId="3293AC7F" w:rsidR="001644EA" w:rsidRPr="00CE450F" w:rsidRDefault="001644EA" w:rsidP="00CC25EC">
                              <w:pPr>
                                <w:widowControl w:val="0"/>
                                <w:rPr>
                                  <w:rFonts w:ascii="Lucida Bright"/>
                                  <w:i/>
                                  <w:sz w:val="22"/>
                                  <w:szCs w:val="22"/>
                                </w:rPr>
                              </w:pPr>
                              <w:r w:rsidRPr="00CE450F">
                                <w:rPr>
                                  <w:rFonts w:ascii="Lucida Bright"/>
                                  <w:i/>
                                  <w:sz w:val="22"/>
                                  <w:szCs w:val="22"/>
                                </w:rPr>
                                <w:t xml:space="preserve">Headteacher </w:t>
                              </w:r>
                              <w:r w:rsidRPr="00CE450F">
                                <w:rPr>
                                  <w:rFonts w:ascii="Lucida Bright"/>
                                  <w:i/>
                                  <w:sz w:val="22"/>
                                  <w:szCs w:val="22"/>
                                </w:rPr>
                                <w:t>–</w:t>
                              </w:r>
                              <w:r w:rsidRPr="00CE450F">
                                <w:rPr>
                                  <w:rFonts w:ascii="Lucida Bright"/>
                                  <w:i/>
                                  <w:sz w:val="22"/>
                                  <w:szCs w:val="22"/>
                                </w:rPr>
                                <w:t xml:space="preserve"> </w:t>
                              </w:r>
                              <w:r w:rsidR="006040E0">
                                <w:rPr>
                                  <w:rFonts w:ascii="Lucida Bright"/>
                                  <w:i/>
                                  <w:sz w:val="22"/>
                                  <w:szCs w:val="22"/>
                                </w:rPr>
                                <w:t>Mr</w:t>
                              </w:r>
                              <w:r w:rsidR="00B64498">
                                <w:rPr>
                                  <w:rFonts w:ascii="Lucida Bright"/>
                                  <w:i/>
                                  <w:sz w:val="22"/>
                                  <w:szCs w:val="22"/>
                                </w:rPr>
                                <w:t xml:space="preserve"> </w:t>
                              </w:r>
                              <w:proofErr w:type="spellStart"/>
                              <w:proofErr w:type="gramStart"/>
                              <w:r w:rsidR="00B64498">
                                <w:rPr>
                                  <w:rFonts w:ascii="Lucida Bright"/>
                                  <w:i/>
                                  <w:sz w:val="22"/>
                                  <w:szCs w:val="22"/>
                                </w:rPr>
                                <w:t>L.Anderson</w:t>
                              </w:r>
                              <w:proofErr w:type="gramEnd"/>
                              <w:r w:rsidR="00B64498">
                                <w:rPr>
                                  <w:rFonts w:ascii="Lucida Bright"/>
                                  <w:i/>
                                  <w:sz w:val="22"/>
                                  <w:szCs w:val="22"/>
                                </w:rPr>
                                <w:t>-Pugh</w:t>
                              </w:r>
                              <w:proofErr w:type="spellEnd"/>
                            </w:p>
                          </w:txbxContent>
                        </wps:txbx>
                        <wps:bodyPr rot="0" vert="horz" wrap="square" lIns="0" tIns="0" rIns="0" bIns="0" anchor="t" anchorCtr="0" upright="1">
                          <a:noAutofit/>
                        </wps:bodyPr>
                      </wps:wsp>
                      <wps:wsp>
                        <wps:cNvPr id="40"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11C2A" w14:textId="77777777" w:rsidR="002D1696" w:rsidRPr="00CE450F" w:rsidRDefault="001644EA" w:rsidP="00CC25EC">
                              <w:pPr>
                                <w:widowControl w:val="0"/>
                                <w:rPr>
                                  <w:rFonts w:ascii="Lucida Bright"/>
                                  <w:i/>
                                  <w:sz w:val="18"/>
                                  <w:szCs w:val="18"/>
                                </w:rPr>
                              </w:pPr>
                              <w:r w:rsidRPr="00CE450F">
                                <w:rPr>
                                  <w:rFonts w:ascii="Lucida Bright"/>
                                  <w:i/>
                                  <w:sz w:val="18"/>
                                  <w:szCs w:val="18"/>
                                </w:rPr>
                                <w:t xml:space="preserve">Responsible </w:t>
                              </w:r>
                            </w:p>
                            <w:p w14:paraId="16E3190B" w14:textId="77777777" w:rsidR="001644EA" w:rsidRPr="00CE450F" w:rsidRDefault="001644EA" w:rsidP="00CC25EC">
                              <w:pPr>
                                <w:widowControl w:val="0"/>
                                <w:rPr>
                                  <w:rFonts w:ascii="Lucida Bright"/>
                                  <w:i/>
                                  <w:sz w:val="18"/>
                                  <w:szCs w:val="18"/>
                                </w:rPr>
                              </w:pPr>
                              <w:r w:rsidRPr="00CE450F">
                                <w:rPr>
                                  <w:rFonts w:ascii="Lucida Bright"/>
                                  <w:i/>
                                  <w:sz w:val="18"/>
                                  <w:szCs w:val="18"/>
                                </w:rPr>
                                <w:t>Officer:</w:t>
                              </w:r>
                            </w:p>
                          </w:txbxContent>
                        </wps:txbx>
                        <wps:bodyPr rot="0" vert="horz" wrap="square" lIns="0" tIns="0" rIns="0" bIns="0" anchor="t" anchorCtr="0" upright="1">
                          <a:noAutofit/>
                        </wps:bodyPr>
                      </wps:wsp>
                      <wps:wsp>
                        <wps:cNvPr id="41"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DF2AD" w14:textId="65574D85" w:rsidR="001644EA" w:rsidRPr="00CA4DAA" w:rsidRDefault="001644EA" w:rsidP="00CC25EC">
                              <w:pPr>
                                <w:widowControl w:val="0"/>
                                <w:rPr>
                                  <w:rFonts w:ascii="Lucida Bright"/>
                                  <w:i/>
                                  <w:lang w:val="en-US"/>
                                </w:rPr>
                              </w:pPr>
                              <w:r>
                                <w:rPr>
                                  <w:rFonts w:ascii="Lucida Bright"/>
                                  <w:i/>
                                  <w:lang w:val="en-US"/>
                                </w:rPr>
                                <w:t>Mr</w:t>
                              </w:r>
                              <w:r w:rsidR="00784025">
                                <w:rPr>
                                  <w:rFonts w:ascii="Lucida Bright"/>
                                  <w:i/>
                                  <w:lang w:val="en-US"/>
                                </w:rPr>
                                <w:t>s</w:t>
                              </w:r>
                              <w:r w:rsidR="00B64498">
                                <w:rPr>
                                  <w:rFonts w:ascii="Lucida Bright"/>
                                  <w:i/>
                                  <w:lang w:val="en-US"/>
                                </w:rPr>
                                <w:t xml:space="preserve"> </w:t>
                              </w:r>
                              <w:proofErr w:type="spellStart"/>
                              <w:proofErr w:type="gramStart"/>
                              <w:r w:rsidR="00B64498">
                                <w:rPr>
                                  <w:rFonts w:ascii="Lucida Bright"/>
                                  <w:i/>
                                  <w:lang w:val="en-US"/>
                                </w:rPr>
                                <w:t>T.Drinkwater</w:t>
                              </w:r>
                              <w:proofErr w:type="spellEnd"/>
                              <w:proofErr w:type="gramEnd"/>
                            </w:p>
                          </w:txbxContent>
                        </wps:txbx>
                        <wps:bodyPr rot="0" vert="horz" wrap="square" lIns="0" tIns="0" rIns="0" bIns="0" anchor="t" anchorCtr="0" upright="1">
                          <a:noAutofit/>
                        </wps:bodyPr>
                      </wps:wsp>
                      <wps:wsp>
                        <wps:cNvPr id="42"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91E98" w14:textId="77777777" w:rsidR="001644EA" w:rsidRDefault="001644EA" w:rsidP="00CC25EC">
                              <w:pPr>
                                <w:widowControl w:val="0"/>
                                <w:rPr>
                                  <w:rFonts w:ascii="Lucida Bright"/>
                                  <w:i/>
                                </w:rPr>
                              </w:pPr>
                              <w:r>
                                <w:rPr>
                                  <w:rFonts w:ascii="Lucida Bright"/>
                                  <w:i/>
                                </w:rPr>
                                <w:t>Chair of Board:</w:t>
                              </w:r>
                            </w:p>
                          </w:txbxContent>
                        </wps:txbx>
                        <wps:bodyPr rot="0" vert="horz" wrap="square" lIns="0" tIns="0" rIns="0" bIns="0" anchor="t" anchorCtr="0" upright="1">
                          <a:noAutofit/>
                        </wps:bodyPr>
                      </wps:wsp>
                      <wps:wsp>
                        <wps:cNvPr id="43"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E1B2E" w14:textId="63FF2DC1" w:rsidR="001644EA" w:rsidRPr="00BC30EF" w:rsidRDefault="00276030" w:rsidP="00CC25EC">
                              <w:pPr>
                                <w:widowControl w:val="0"/>
                                <w:spacing w:line="235" w:lineRule="auto"/>
                                <w:rPr>
                                  <w:rFonts w:ascii="Century"/>
                                  <w:lang w:val="en-US"/>
                                </w:rPr>
                              </w:pPr>
                              <w:r>
                                <w:rPr>
                                  <w:rFonts w:ascii="Century"/>
                                  <w:w w:val="110"/>
                                </w:rPr>
                                <w:t>The RPI P</w:t>
                              </w:r>
                              <w:r w:rsidR="001644EA">
                                <w:rPr>
                                  <w:rFonts w:ascii="Century"/>
                                  <w:w w:val="110"/>
                                </w:rPr>
                                <w:t>olicy in respect of</w:t>
                              </w:r>
                              <w:r w:rsidR="004613BE">
                                <w:rPr>
                                  <w:rFonts w:ascii="Century"/>
                                  <w:w w:val="110"/>
                                </w:rPr>
                                <w:t xml:space="preserve"> </w:t>
                              </w:r>
                              <w:r w:rsidR="006178B8">
                                <w:rPr>
                                  <w:rFonts w:ascii="Century"/>
                                  <w:w w:val="110"/>
                                </w:rPr>
                                <w:t>Reginald Mitchell Primary</w:t>
                              </w:r>
                              <w:r w:rsidR="00BB2D59" w:rsidRPr="006040E0">
                                <w:rPr>
                                  <w:rFonts w:ascii="Century"/>
                                  <w:w w:val="110"/>
                                </w:rPr>
                                <w:t xml:space="preserve"> </w:t>
                              </w:r>
                              <w:r w:rsidR="001644EA">
                                <w:rPr>
                                  <w:rFonts w:ascii="Century"/>
                                  <w:w w:val="110"/>
                                </w:rPr>
                                <w:t>School has been discussed and adopted by the Local Advisory Board in Dec 202</w:t>
                              </w:r>
                              <w:r w:rsidR="00784025">
                                <w:rPr>
                                  <w:rFonts w:ascii="Century"/>
                                  <w:w w:val="110"/>
                                </w:rPr>
                                <w:t>5</w:t>
                              </w:r>
                            </w:p>
                          </w:txbxContent>
                        </wps:txbx>
                        <wps:bodyPr rot="0" vert="horz" wrap="square" lIns="0" tIns="0" rIns="0" bIns="0" anchor="t" anchorCtr="0" upright="1">
                          <a:noAutofit/>
                        </wps:bodyPr>
                      </wps:wsp>
                    </wpg:wgp>
                  </a:graphicData>
                </a:graphic>
              </wp:inline>
            </w:drawing>
          </mc:Choice>
          <mc:Fallback>
            <w:pict>
              <v:group w14:anchorId="776FF2B1" id="Group 3" o:spid="_x0000_s1026" style="width:444.15pt;height:217.6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qywwAAANsAAAAPAAAAZHJzL2Rvd25yZXYueG1sRI9Bi8Iw&#10;FITvgv8hPMGbpq6L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jibqss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57;top:2729;width:4314;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3245436" w14:textId="19677CF3" w:rsidR="001644EA" w:rsidRPr="00786656" w:rsidRDefault="001644EA" w:rsidP="00CC25EC">
                        <w:pPr>
                          <w:widowControl w:val="0"/>
                          <w:rPr>
                            <w:rFonts w:ascii="Lucida Bright"/>
                            <w:i/>
                            <w:lang w:val="en-US"/>
                          </w:rPr>
                        </w:pPr>
                        <w:r w:rsidRPr="00CE450F">
                          <w:rPr>
                            <w:rFonts w:ascii="Lucida Bright"/>
                            <w:i/>
                            <w:sz w:val="22"/>
                            <w:szCs w:val="22"/>
                            <w:lang w:val="en-US"/>
                          </w:rPr>
                          <w:t>December</w:t>
                        </w:r>
                        <w:r w:rsidR="00CE450F" w:rsidRPr="00CE450F">
                          <w:rPr>
                            <w:rFonts w:ascii="Lucida Bright"/>
                            <w:i/>
                            <w:sz w:val="22"/>
                            <w:szCs w:val="22"/>
                            <w:lang w:val="en-US"/>
                          </w:rPr>
                          <w:t xml:space="preserve"> </w:t>
                        </w:r>
                        <w:r w:rsidR="00CE450F">
                          <w:rPr>
                            <w:rFonts w:ascii="Lucida Bright"/>
                            <w:i/>
                            <w:sz w:val="22"/>
                            <w:szCs w:val="22"/>
                            <w:lang w:val="en-US"/>
                          </w:rPr>
                          <w:t>20</w:t>
                        </w:r>
                        <w:r w:rsidR="00CE450F" w:rsidRPr="00CE450F">
                          <w:rPr>
                            <w:rFonts w:ascii="Lucida Bright"/>
                            <w:i/>
                            <w:sz w:val="22"/>
                            <w:szCs w:val="22"/>
                            <w:lang w:val="en-US"/>
                          </w:rPr>
                          <w:t>2</w:t>
                        </w:r>
                        <w:r w:rsidR="00B64498">
                          <w:rPr>
                            <w:rFonts w:ascii="Lucida Bright"/>
                            <w:i/>
                            <w:sz w:val="22"/>
                            <w:szCs w:val="22"/>
                            <w:lang w:val="en-US"/>
                          </w:rPr>
                          <w:t>7</w:t>
                        </w:r>
                      </w:p>
                    </w:txbxContent>
                  </v:textbox>
                </v:shape>
                <v:shape id="Text Box 36" o:spid="_x0000_s1060"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8D7D69B" w14:textId="77777777" w:rsidR="001644EA" w:rsidRDefault="001644EA" w:rsidP="00CC25EC">
                        <w:pPr>
                          <w:widowControl w:val="0"/>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5A39BBE3" w14:textId="77777777" w:rsidR="001644EA" w:rsidRDefault="001644EA" w:rsidP="00CC25EC">
                        <w:pPr>
                          <w:widowControl w:val="0"/>
                          <w:spacing w:line="235" w:lineRule="exact"/>
                          <w:rPr>
                            <w:rFonts w:ascii="Lucida Bright"/>
                            <w:i/>
                            <w:sz w:val="20"/>
                          </w:rPr>
                        </w:pPr>
                      </w:p>
                    </w:txbxContent>
                  </v:textbox>
                </v:shape>
                <v:shape id="Text Box 38" o:spid="_x0000_s1062" type="#_x0000_t202" style="position:absolute;left:672;top:2344;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48FA889" w14:textId="07F1467A" w:rsidR="001644EA" w:rsidRDefault="001644EA" w:rsidP="00CC25EC">
                        <w:pPr>
                          <w:widowControl w:val="0"/>
                          <w:spacing w:line="235" w:lineRule="exact"/>
                          <w:rPr>
                            <w:rFonts w:ascii="Lucida Bright"/>
                            <w:i/>
                            <w:sz w:val="20"/>
                          </w:rPr>
                        </w:pPr>
                        <w:r>
                          <w:rPr>
                            <w:rFonts w:ascii="Lucida Bright"/>
                            <w:i/>
                            <w:sz w:val="20"/>
                          </w:rPr>
                          <w:t>Agreed and ra</w:t>
                        </w:r>
                        <w:r w:rsidR="00276030">
                          <w:rPr>
                            <w:rFonts w:ascii="Lucida Bright"/>
                            <w:i/>
                            <w:sz w:val="20"/>
                          </w:rPr>
                          <w:t>tified by the Local Advisory Bo</w:t>
                        </w:r>
                        <w:r>
                          <w:rPr>
                            <w:rFonts w:ascii="Lucida Bright"/>
                            <w:i/>
                            <w:sz w:val="20"/>
                          </w:rPr>
                          <w:t>ard on:</w:t>
                        </w:r>
                        <w:r w:rsidR="00217363">
                          <w:rPr>
                            <w:rFonts w:ascii="Lucida Bright"/>
                            <w:i/>
                            <w:sz w:val="20"/>
                          </w:rPr>
                          <w:t xml:space="preserve"> </w:t>
                        </w:r>
                        <w:r w:rsidR="00B64498">
                          <w:rPr>
                            <w:rFonts w:ascii="Lucida Bright"/>
                            <w:i/>
                            <w:sz w:val="20"/>
                          </w:rPr>
                          <w:t xml:space="preserve">Sept </w:t>
                        </w:r>
                        <w:r w:rsidR="00217363">
                          <w:rPr>
                            <w:rFonts w:ascii="Lucida Bright"/>
                            <w:i/>
                            <w:sz w:val="20"/>
                          </w:rPr>
                          <w:t>202</w:t>
                        </w:r>
                        <w:r w:rsidR="00B64498">
                          <w:rPr>
                            <w:rFonts w:ascii="Lucida Bright"/>
                            <w:i/>
                            <w:sz w:val="20"/>
                          </w:rPr>
                          <w:t>6</w:t>
                        </w:r>
                      </w:p>
                    </w:txbxContent>
                  </v:textbox>
                </v:shape>
                <v:shape id="Text Box 39" o:spid="_x0000_s1063"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E73810D" w14:textId="3293AC7F" w:rsidR="001644EA" w:rsidRPr="00CE450F" w:rsidRDefault="001644EA" w:rsidP="00CC25EC">
                        <w:pPr>
                          <w:widowControl w:val="0"/>
                          <w:rPr>
                            <w:rFonts w:ascii="Lucida Bright"/>
                            <w:i/>
                            <w:sz w:val="22"/>
                            <w:szCs w:val="22"/>
                          </w:rPr>
                        </w:pPr>
                        <w:r w:rsidRPr="00CE450F">
                          <w:rPr>
                            <w:rFonts w:ascii="Lucida Bright"/>
                            <w:i/>
                            <w:sz w:val="22"/>
                            <w:szCs w:val="22"/>
                          </w:rPr>
                          <w:t xml:space="preserve">Headteacher </w:t>
                        </w:r>
                        <w:r w:rsidRPr="00CE450F">
                          <w:rPr>
                            <w:rFonts w:ascii="Lucida Bright"/>
                            <w:i/>
                            <w:sz w:val="22"/>
                            <w:szCs w:val="22"/>
                          </w:rPr>
                          <w:t>–</w:t>
                        </w:r>
                        <w:r w:rsidRPr="00CE450F">
                          <w:rPr>
                            <w:rFonts w:ascii="Lucida Bright"/>
                            <w:i/>
                            <w:sz w:val="22"/>
                            <w:szCs w:val="22"/>
                          </w:rPr>
                          <w:t xml:space="preserve"> </w:t>
                        </w:r>
                        <w:r w:rsidR="006040E0">
                          <w:rPr>
                            <w:rFonts w:ascii="Lucida Bright"/>
                            <w:i/>
                            <w:sz w:val="22"/>
                            <w:szCs w:val="22"/>
                          </w:rPr>
                          <w:t>Mr</w:t>
                        </w:r>
                        <w:r w:rsidR="00B64498">
                          <w:rPr>
                            <w:rFonts w:ascii="Lucida Bright"/>
                            <w:i/>
                            <w:sz w:val="22"/>
                            <w:szCs w:val="22"/>
                          </w:rPr>
                          <w:t xml:space="preserve"> </w:t>
                        </w:r>
                        <w:proofErr w:type="spellStart"/>
                        <w:proofErr w:type="gramStart"/>
                        <w:r w:rsidR="00B64498">
                          <w:rPr>
                            <w:rFonts w:ascii="Lucida Bright"/>
                            <w:i/>
                            <w:sz w:val="22"/>
                            <w:szCs w:val="22"/>
                          </w:rPr>
                          <w:t>L.Anderson</w:t>
                        </w:r>
                        <w:proofErr w:type="gramEnd"/>
                        <w:r w:rsidR="00B64498">
                          <w:rPr>
                            <w:rFonts w:ascii="Lucida Bright"/>
                            <w:i/>
                            <w:sz w:val="22"/>
                            <w:szCs w:val="22"/>
                          </w:rPr>
                          <w:t>-Pugh</w:t>
                        </w:r>
                        <w:proofErr w:type="spellEnd"/>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2F11C2A" w14:textId="77777777" w:rsidR="002D1696" w:rsidRPr="00CE450F" w:rsidRDefault="001644EA" w:rsidP="00CC25EC">
                        <w:pPr>
                          <w:widowControl w:val="0"/>
                          <w:rPr>
                            <w:rFonts w:ascii="Lucida Bright"/>
                            <w:i/>
                            <w:sz w:val="18"/>
                            <w:szCs w:val="18"/>
                          </w:rPr>
                        </w:pPr>
                        <w:r w:rsidRPr="00CE450F">
                          <w:rPr>
                            <w:rFonts w:ascii="Lucida Bright"/>
                            <w:i/>
                            <w:sz w:val="18"/>
                            <w:szCs w:val="18"/>
                          </w:rPr>
                          <w:t xml:space="preserve">Responsible </w:t>
                        </w:r>
                      </w:p>
                      <w:p w14:paraId="16E3190B" w14:textId="77777777" w:rsidR="001644EA" w:rsidRPr="00CE450F" w:rsidRDefault="001644EA" w:rsidP="00CC25EC">
                        <w:pPr>
                          <w:widowControl w:val="0"/>
                          <w:rPr>
                            <w:rFonts w:ascii="Lucida Bright"/>
                            <w:i/>
                            <w:sz w:val="18"/>
                            <w:szCs w:val="18"/>
                          </w:rPr>
                        </w:pPr>
                        <w:r w:rsidRPr="00CE450F">
                          <w:rPr>
                            <w:rFonts w:ascii="Lucida Bright"/>
                            <w:i/>
                            <w:sz w:val="18"/>
                            <w:szCs w:val="18"/>
                          </w:rPr>
                          <w:t>Officer:</w:t>
                        </w:r>
                      </w:p>
                    </w:txbxContent>
                  </v:textbox>
                </v:shape>
                <v:shape id="Text Box 41" o:spid="_x0000_s1065"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F9DF2AD" w14:textId="65574D85" w:rsidR="001644EA" w:rsidRPr="00CA4DAA" w:rsidRDefault="001644EA" w:rsidP="00CC25EC">
                        <w:pPr>
                          <w:widowControl w:val="0"/>
                          <w:rPr>
                            <w:rFonts w:ascii="Lucida Bright"/>
                            <w:i/>
                            <w:lang w:val="en-US"/>
                          </w:rPr>
                        </w:pPr>
                        <w:r>
                          <w:rPr>
                            <w:rFonts w:ascii="Lucida Bright"/>
                            <w:i/>
                            <w:lang w:val="en-US"/>
                          </w:rPr>
                          <w:t>Mr</w:t>
                        </w:r>
                        <w:r w:rsidR="00784025">
                          <w:rPr>
                            <w:rFonts w:ascii="Lucida Bright"/>
                            <w:i/>
                            <w:lang w:val="en-US"/>
                          </w:rPr>
                          <w:t>s</w:t>
                        </w:r>
                        <w:r w:rsidR="00B64498">
                          <w:rPr>
                            <w:rFonts w:ascii="Lucida Bright"/>
                            <w:i/>
                            <w:lang w:val="en-US"/>
                          </w:rPr>
                          <w:t xml:space="preserve"> </w:t>
                        </w:r>
                        <w:proofErr w:type="spellStart"/>
                        <w:proofErr w:type="gramStart"/>
                        <w:r w:rsidR="00B64498">
                          <w:rPr>
                            <w:rFonts w:ascii="Lucida Bright"/>
                            <w:i/>
                            <w:lang w:val="en-US"/>
                          </w:rPr>
                          <w:t>T.Drinkwater</w:t>
                        </w:r>
                        <w:proofErr w:type="spellEnd"/>
                        <w:proofErr w:type="gramEnd"/>
                      </w:p>
                    </w:txbxContent>
                  </v:textbox>
                </v:shape>
                <v:shape id="Text Box 42" o:spid="_x0000_s1066"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9091E98" w14:textId="77777777" w:rsidR="001644EA" w:rsidRDefault="001644EA" w:rsidP="00CC25EC">
                        <w:pPr>
                          <w:widowControl w:val="0"/>
                          <w:rPr>
                            <w:rFonts w:ascii="Lucida Bright"/>
                            <w:i/>
                          </w:rPr>
                        </w:pPr>
                        <w:r>
                          <w:rPr>
                            <w:rFonts w:ascii="Lucida Bright"/>
                            <w:i/>
                          </w:rPr>
                          <w:t>Chair of Board:</w:t>
                        </w:r>
                      </w:p>
                    </w:txbxContent>
                  </v:textbox>
                </v:shape>
                <v:shape id="Text Box 43" o:spid="_x0000_s1067"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75E1B2E" w14:textId="63FF2DC1" w:rsidR="001644EA" w:rsidRPr="00BC30EF" w:rsidRDefault="00276030" w:rsidP="00CC25EC">
                        <w:pPr>
                          <w:widowControl w:val="0"/>
                          <w:spacing w:line="235" w:lineRule="auto"/>
                          <w:rPr>
                            <w:rFonts w:ascii="Century"/>
                            <w:lang w:val="en-US"/>
                          </w:rPr>
                        </w:pPr>
                        <w:r>
                          <w:rPr>
                            <w:rFonts w:ascii="Century"/>
                            <w:w w:val="110"/>
                          </w:rPr>
                          <w:t>The RPI P</w:t>
                        </w:r>
                        <w:r w:rsidR="001644EA">
                          <w:rPr>
                            <w:rFonts w:ascii="Century"/>
                            <w:w w:val="110"/>
                          </w:rPr>
                          <w:t>olicy in respect of</w:t>
                        </w:r>
                        <w:r w:rsidR="004613BE">
                          <w:rPr>
                            <w:rFonts w:ascii="Century"/>
                            <w:w w:val="110"/>
                          </w:rPr>
                          <w:t xml:space="preserve"> </w:t>
                        </w:r>
                        <w:r w:rsidR="006178B8">
                          <w:rPr>
                            <w:rFonts w:ascii="Century"/>
                            <w:w w:val="110"/>
                          </w:rPr>
                          <w:t>Reginald Mitchell Primary</w:t>
                        </w:r>
                        <w:r w:rsidR="00BB2D59" w:rsidRPr="006040E0">
                          <w:rPr>
                            <w:rFonts w:ascii="Century"/>
                            <w:w w:val="110"/>
                          </w:rPr>
                          <w:t xml:space="preserve"> </w:t>
                        </w:r>
                        <w:r w:rsidR="001644EA">
                          <w:rPr>
                            <w:rFonts w:ascii="Century"/>
                            <w:w w:val="110"/>
                          </w:rPr>
                          <w:t>School has been discussed and adopted by the Local Advisory Board in Dec 202</w:t>
                        </w:r>
                        <w:r w:rsidR="00784025">
                          <w:rPr>
                            <w:rFonts w:ascii="Century"/>
                            <w:w w:val="110"/>
                          </w:rPr>
                          <w:t>5</w:t>
                        </w:r>
                      </w:p>
                    </w:txbxContent>
                  </v:textbox>
                </v:shape>
                <w10:anchorlock/>
              </v:group>
            </w:pict>
          </mc:Fallback>
        </mc:AlternateContent>
      </w:r>
    </w:p>
    <w:p w14:paraId="53128261" w14:textId="77777777" w:rsidR="00FF21B3" w:rsidRPr="00CC25EC" w:rsidRDefault="00FF21B3" w:rsidP="00FF21B3">
      <w:pPr>
        <w:rPr>
          <w:rFonts w:asciiTheme="minorHAnsi" w:hAnsiTheme="minorHAnsi" w:cstheme="minorHAnsi"/>
          <w:b/>
          <w:color w:val="000099"/>
        </w:rPr>
      </w:pPr>
    </w:p>
    <w:p w14:paraId="4B99056E" w14:textId="77777777" w:rsidR="005B25F6" w:rsidRPr="00CC25EC" w:rsidRDefault="005B25F6" w:rsidP="00FF21B3">
      <w:pPr>
        <w:rPr>
          <w:rFonts w:asciiTheme="minorHAnsi" w:hAnsiTheme="minorHAnsi" w:cstheme="minorHAnsi"/>
        </w:rPr>
      </w:pPr>
    </w:p>
    <w:p w14:paraId="5F771757" w14:textId="27AFE68A" w:rsidR="005B25F6" w:rsidRPr="00CC25EC" w:rsidRDefault="00F927B9" w:rsidP="005B25F6">
      <w:pPr>
        <w:rPr>
          <w:rFonts w:asciiTheme="minorHAnsi" w:hAnsiTheme="minorHAnsi" w:cstheme="minorHAnsi"/>
          <w:b/>
          <w:color w:val="660066"/>
          <w:sz w:val="28"/>
          <w:szCs w:val="28"/>
        </w:rPr>
      </w:pPr>
      <w:r>
        <w:rPr>
          <w:rFonts w:asciiTheme="minorHAnsi" w:hAnsiTheme="minorHAnsi" w:cstheme="minorHAnsi"/>
          <w:b/>
          <w:color w:val="660066"/>
          <w:sz w:val="28"/>
          <w:szCs w:val="28"/>
        </w:rPr>
        <w:t>1.</w:t>
      </w:r>
      <w:r w:rsidR="005B25F6" w:rsidRPr="00CC25EC">
        <w:rPr>
          <w:rFonts w:asciiTheme="minorHAnsi" w:hAnsiTheme="minorHAnsi" w:cstheme="minorHAnsi"/>
          <w:b/>
          <w:color w:val="660066"/>
          <w:sz w:val="28"/>
          <w:szCs w:val="28"/>
        </w:rPr>
        <w:t xml:space="preserve"> Overview</w:t>
      </w:r>
    </w:p>
    <w:p w14:paraId="43D5F2AB" w14:textId="12D67631" w:rsidR="005B25F6" w:rsidRPr="00CC25EC" w:rsidRDefault="00C0368E" w:rsidP="005B25F6">
      <w:pPr>
        <w:rPr>
          <w:rFonts w:asciiTheme="minorHAnsi" w:hAnsiTheme="minorHAnsi" w:cstheme="minorHAnsi"/>
        </w:rPr>
      </w:pPr>
      <w:r>
        <w:rPr>
          <w:rFonts w:asciiTheme="minorHAnsi" w:hAnsiTheme="minorHAnsi" w:cstheme="minorHAnsi"/>
        </w:rPr>
        <w:t>Our</w:t>
      </w:r>
      <w:r w:rsidR="005B25F6" w:rsidRPr="00CC25EC">
        <w:rPr>
          <w:rFonts w:asciiTheme="minorHAnsi" w:hAnsiTheme="minorHAnsi" w:cstheme="minorHAnsi"/>
        </w:rPr>
        <w:t xml:space="preserve"> staff </w:t>
      </w:r>
      <w:r>
        <w:rPr>
          <w:rFonts w:asciiTheme="minorHAnsi" w:hAnsiTheme="minorHAnsi" w:cstheme="minorHAnsi"/>
        </w:rPr>
        <w:t xml:space="preserve">may </w:t>
      </w:r>
      <w:r w:rsidR="005B25F6" w:rsidRPr="00CC25EC">
        <w:rPr>
          <w:rFonts w:asciiTheme="minorHAnsi" w:hAnsiTheme="minorHAnsi" w:cstheme="minorHAnsi"/>
        </w:rPr>
        <w:t xml:space="preserve">engage in the delivery </w:t>
      </w:r>
      <w:r w:rsidR="00544AAE">
        <w:rPr>
          <w:rFonts w:asciiTheme="minorHAnsi" w:hAnsiTheme="minorHAnsi" w:cstheme="minorHAnsi"/>
        </w:rPr>
        <w:t>of an</w:t>
      </w:r>
      <w:r>
        <w:rPr>
          <w:rFonts w:asciiTheme="minorHAnsi" w:hAnsiTheme="minorHAnsi" w:cstheme="minorHAnsi"/>
        </w:rPr>
        <w:t xml:space="preserve"> inclusive</w:t>
      </w:r>
      <w:r w:rsidR="00544AAE">
        <w:rPr>
          <w:rFonts w:asciiTheme="minorHAnsi" w:hAnsiTheme="minorHAnsi" w:cstheme="minorHAnsi"/>
        </w:rPr>
        <w:t xml:space="preserve"> and effective </w:t>
      </w:r>
      <w:proofErr w:type="gramStart"/>
      <w:r w:rsidR="00544AAE">
        <w:rPr>
          <w:rFonts w:asciiTheme="minorHAnsi" w:hAnsiTheme="minorHAnsi" w:cstheme="minorHAnsi"/>
        </w:rPr>
        <w:t>curriculum</w:t>
      </w:r>
      <w:r>
        <w:rPr>
          <w:rFonts w:asciiTheme="minorHAnsi" w:hAnsiTheme="minorHAnsi" w:cstheme="minorHAnsi"/>
        </w:rPr>
        <w:t xml:space="preserve"> </w:t>
      </w:r>
      <w:r w:rsidR="005B25F6" w:rsidRPr="00CC25EC">
        <w:rPr>
          <w:rFonts w:asciiTheme="minorHAnsi" w:hAnsiTheme="minorHAnsi" w:cstheme="minorHAnsi"/>
        </w:rPr>
        <w:t xml:space="preserve"> with</w:t>
      </w:r>
      <w:proofErr w:type="gramEnd"/>
      <w:r w:rsidR="005B25F6" w:rsidRPr="00CC25EC">
        <w:rPr>
          <w:rFonts w:asciiTheme="minorHAnsi" w:hAnsiTheme="minorHAnsi" w:cstheme="minorHAnsi"/>
        </w:rPr>
        <w:t xml:space="preserve"> pupils who display complex behaviours that can be challenging to the s</w:t>
      </w:r>
      <w:r>
        <w:rPr>
          <w:rFonts w:asciiTheme="minorHAnsi" w:hAnsiTheme="minorHAnsi" w:cstheme="minorHAnsi"/>
        </w:rPr>
        <w:t>chool</w:t>
      </w:r>
      <w:r w:rsidR="005B25F6" w:rsidRPr="00CC25EC">
        <w:rPr>
          <w:rFonts w:asciiTheme="minorHAnsi" w:hAnsiTheme="minorHAnsi" w:cstheme="minorHAnsi"/>
        </w:rPr>
        <w:t xml:space="preserve"> and to the safety of the individual and those around them</w:t>
      </w:r>
      <w:r w:rsidR="00647361" w:rsidRPr="00CC25EC">
        <w:rPr>
          <w:rFonts w:asciiTheme="minorHAnsi" w:hAnsiTheme="minorHAnsi" w:cstheme="minorHAnsi"/>
        </w:rPr>
        <w:t xml:space="preserve">. </w:t>
      </w:r>
    </w:p>
    <w:p w14:paraId="1299C43A" w14:textId="77777777" w:rsidR="005B25F6" w:rsidRPr="00CC25EC" w:rsidRDefault="005B25F6" w:rsidP="005B25F6">
      <w:pPr>
        <w:rPr>
          <w:rFonts w:asciiTheme="minorHAnsi" w:hAnsiTheme="minorHAnsi" w:cstheme="minorHAnsi"/>
        </w:rPr>
      </w:pPr>
    </w:p>
    <w:p w14:paraId="14F56E60" w14:textId="1C7AA6C9" w:rsidR="005B25F6" w:rsidRPr="00CC25EC" w:rsidRDefault="005B25F6" w:rsidP="005B25F6">
      <w:pPr>
        <w:rPr>
          <w:rFonts w:asciiTheme="minorHAnsi" w:hAnsiTheme="minorHAnsi" w:cstheme="minorHAnsi"/>
        </w:rPr>
      </w:pPr>
      <w:r w:rsidRPr="00CC25EC">
        <w:rPr>
          <w:rFonts w:asciiTheme="minorHAnsi" w:hAnsiTheme="minorHAnsi" w:cstheme="minorHAnsi"/>
        </w:rPr>
        <w:t xml:space="preserve">This </w:t>
      </w:r>
      <w:r w:rsidR="0008200F" w:rsidRPr="00CC25EC">
        <w:rPr>
          <w:rFonts w:asciiTheme="minorHAnsi" w:hAnsiTheme="minorHAnsi" w:cstheme="minorHAnsi"/>
        </w:rPr>
        <w:t>document</w:t>
      </w:r>
      <w:r w:rsidRPr="00CC25EC">
        <w:rPr>
          <w:rFonts w:asciiTheme="minorHAnsi" w:hAnsiTheme="minorHAnsi" w:cstheme="minorHAnsi"/>
        </w:rPr>
        <w:t xml:space="preserve"> identifies approa</w:t>
      </w:r>
      <w:r w:rsidR="00053491" w:rsidRPr="00CC25EC">
        <w:rPr>
          <w:rFonts w:asciiTheme="minorHAnsi" w:hAnsiTheme="minorHAnsi" w:cstheme="minorHAnsi"/>
        </w:rPr>
        <w:t xml:space="preserve">ches to be taken by </w:t>
      </w:r>
      <w:r w:rsidRPr="00CC25EC">
        <w:rPr>
          <w:rFonts w:asciiTheme="minorHAnsi" w:hAnsiTheme="minorHAnsi" w:cstheme="minorHAnsi"/>
        </w:rPr>
        <w:t xml:space="preserve">employees when situations of challenging and harmful behaviour escalate to levels that give rise to the need to use restrictive physical interventions. </w:t>
      </w:r>
    </w:p>
    <w:p w14:paraId="4DDBEF00" w14:textId="77777777" w:rsidR="005B25F6" w:rsidRPr="00CC25EC" w:rsidRDefault="005B25F6" w:rsidP="005B25F6">
      <w:pPr>
        <w:rPr>
          <w:rFonts w:asciiTheme="minorHAnsi" w:hAnsiTheme="minorHAnsi" w:cstheme="minorHAnsi"/>
        </w:rPr>
      </w:pPr>
    </w:p>
    <w:p w14:paraId="67A1645F" w14:textId="1094B751" w:rsidR="005B25F6" w:rsidRPr="00CC25EC" w:rsidRDefault="005B25F6" w:rsidP="005B25F6">
      <w:pPr>
        <w:rPr>
          <w:rFonts w:asciiTheme="minorHAnsi" w:hAnsiTheme="minorHAnsi" w:cstheme="minorHAnsi"/>
        </w:rPr>
      </w:pPr>
      <w:r w:rsidRPr="00CC25EC">
        <w:rPr>
          <w:rFonts w:asciiTheme="minorHAnsi" w:hAnsiTheme="minorHAnsi" w:cstheme="minorHAnsi"/>
        </w:rPr>
        <w:t>The</w:t>
      </w:r>
      <w:r w:rsidR="00784025" w:rsidRPr="00CC25EC">
        <w:rPr>
          <w:rFonts w:asciiTheme="minorHAnsi" w:hAnsiTheme="minorHAnsi" w:cstheme="minorHAnsi"/>
        </w:rPr>
        <w:t xml:space="preserve"> Trust </w:t>
      </w:r>
      <w:r w:rsidRPr="00CC25EC">
        <w:rPr>
          <w:rFonts w:asciiTheme="minorHAnsi" w:hAnsiTheme="minorHAnsi" w:cstheme="minorHAnsi"/>
        </w:rPr>
        <w:t xml:space="preserve">will support staff involved in restrictive physical intervention incidents as long as the guidelines and procedures in this </w:t>
      </w:r>
      <w:r w:rsidR="0008200F" w:rsidRPr="00CC25EC">
        <w:rPr>
          <w:rFonts w:asciiTheme="minorHAnsi" w:hAnsiTheme="minorHAnsi" w:cstheme="minorHAnsi"/>
        </w:rPr>
        <w:t>document</w:t>
      </w:r>
      <w:r w:rsidRPr="00CC25EC">
        <w:rPr>
          <w:rFonts w:asciiTheme="minorHAnsi" w:hAnsiTheme="minorHAnsi" w:cstheme="minorHAnsi"/>
        </w:rPr>
        <w:t xml:space="preserve"> have been followed.  Where there is evidence that staff involved have blatantly disregarded their responsibilities</w:t>
      </w:r>
      <w:r w:rsidR="009712A0" w:rsidRPr="00CC25EC">
        <w:rPr>
          <w:rFonts w:asciiTheme="minorHAnsi" w:hAnsiTheme="minorHAnsi" w:cstheme="minorHAnsi"/>
        </w:rPr>
        <w:t>,</w:t>
      </w:r>
      <w:r w:rsidRPr="00CC25EC">
        <w:rPr>
          <w:rFonts w:asciiTheme="minorHAnsi" w:hAnsiTheme="minorHAnsi" w:cstheme="minorHAnsi"/>
        </w:rPr>
        <w:t xml:space="preserve"> formal disciplinary action may be taken. </w:t>
      </w:r>
      <w:r w:rsidR="00CE450F" w:rsidRPr="00CC25EC">
        <w:rPr>
          <w:rFonts w:asciiTheme="minorHAnsi" w:hAnsiTheme="minorHAnsi" w:cstheme="minorHAnsi"/>
        </w:rPr>
        <w:t>However,</w:t>
      </w:r>
      <w:r w:rsidRPr="00CC25EC">
        <w:rPr>
          <w:rFonts w:asciiTheme="minorHAnsi" w:hAnsiTheme="minorHAnsi" w:cstheme="minorHAnsi"/>
        </w:rPr>
        <w:t xml:space="preserve"> the </w:t>
      </w:r>
      <w:r w:rsidR="00F927B9">
        <w:rPr>
          <w:rFonts w:asciiTheme="minorHAnsi" w:hAnsiTheme="minorHAnsi" w:cstheme="minorHAnsi"/>
        </w:rPr>
        <w:t xml:space="preserve">Children First Learning </w:t>
      </w:r>
      <w:r w:rsidR="006E34C3">
        <w:rPr>
          <w:rFonts w:asciiTheme="minorHAnsi" w:hAnsiTheme="minorHAnsi" w:cstheme="minorHAnsi"/>
        </w:rPr>
        <w:t>P</w:t>
      </w:r>
      <w:r w:rsidR="00F927B9">
        <w:rPr>
          <w:rFonts w:asciiTheme="minorHAnsi" w:hAnsiTheme="minorHAnsi" w:cstheme="minorHAnsi"/>
        </w:rPr>
        <w:t>artnership</w:t>
      </w:r>
      <w:r w:rsidRPr="00CC25EC">
        <w:rPr>
          <w:rFonts w:asciiTheme="minorHAnsi" w:hAnsiTheme="minorHAnsi" w:cstheme="minorHAnsi"/>
        </w:rPr>
        <w:t xml:space="preserve"> recognises that in volatile situations staff may need to deviate from laid down safe systems of work and risk assessments in order to protect themselves and/or others</w:t>
      </w:r>
      <w:r w:rsidR="009712A0" w:rsidRPr="00CC25EC">
        <w:rPr>
          <w:rFonts w:asciiTheme="minorHAnsi" w:hAnsiTheme="minorHAnsi" w:cstheme="minorHAnsi"/>
        </w:rPr>
        <w:t>.</w:t>
      </w:r>
      <w:r w:rsidRPr="00CC25EC">
        <w:rPr>
          <w:rFonts w:asciiTheme="minorHAnsi" w:hAnsiTheme="minorHAnsi" w:cstheme="minorHAnsi"/>
        </w:rPr>
        <w:t xml:space="preserve"> </w:t>
      </w:r>
      <w:r w:rsidR="009712A0" w:rsidRPr="00CC25EC">
        <w:rPr>
          <w:rFonts w:asciiTheme="minorHAnsi" w:hAnsiTheme="minorHAnsi" w:cstheme="minorHAnsi"/>
        </w:rPr>
        <w:t>W</w:t>
      </w:r>
      <w:r w:rsidRPr="00CC25EC">
        <w:rPr>
          <w:rFonts w:asciiTheme="minorHAnsi" w:hAnsiTheme="minorHAnsi" w:cstheme="minorHAnsi"/>
        </w:rPr>
        <w:t>here these actions were taken in good faith</w:t>
      </w:r>
      <w:r w:rsidR="009712A0" w:rsidRPr="00CC25EC">
        <w:rPr>
          <w:rFonts w:asciiTheme="minorHAnsi" w:hAnsiTheme="minorHAnsi" w:cstheme="minorHAnsi"/>
        </w:rPr>
        <w:t>,</w:t>
      </w:r>
      <w:r w:rsidRPr="00CC25EC">
        <w:rPr>
          <w:rFonts w:asciiTheme="minorHAnsi" w:hAnsiTheme="minorHAnsi" w:cstheme="minorHAnsi"/>
        </w:rPr>
        <w:t xml:space="preserve"> they will be supported.</w:t>
      </w:r>
      <w:r w:rsidR="00283234" w:rsidRPr="00CC25EC">
        <w:rPr>
          <w:rFonts w:asciiTheme="minorHAnsi" w:hAnsiTheme="minorHAnsi" w:cstheme="minorHAnsi"/>
        </w:rPr>
        <w:t xml:space="preserve"> Employees should report </w:t>
      </w:r>
      <w:r w:rsidR="00D31779" w:rsidRPr="00CC25EC">
        <w:rPr>
          <w:rFonts w:asciiTheme="minorHAnsi" w:hAnsiTheme="minorHAnsi" w:cstheme="minorHAnsi"/>
        </w:rPr>
        <w:t xml:space="preserve">any concerns regarding management of pupil behaviour or the use of restrictive physical intervention </w:t>
      </w:r>
      <w:r w:rsidR="00291982" w:rsidRPr="00CC25EC">
        <w:rPr>
          <w:rFonts w:asciiTheme="minorHAnsi" w:hAnsiTheme="minorHAnsi" w:cstheme="minorHAnsi"/>
        </w:rPr>
        <w:t>to their line manager.</w:t>
      </w:r>
    </w:p>
    <w:p w14:paraId="3461D779" w14:textId="77777777" w:rsidR="005B25F6" w:rsidRPr="00CC25EC" w:rsidRDefault="005B25F6" w:rsidP="005B25F6">
      <w:pPr>
        <w:rPr>
          <w:rFonts w:asciiTheme="minorHAnsi" w:hAnsiTheme="minorHAnsi" w:cstheme="minorHAnsi"/>
        </w:rPr>
      </w:pPr>
    </w:p>
    <w:p w14:paraId="075566DC" w14:textId="4088D22B" w:rsidR="00BD44DB" w:rsidRPr="00A004C3" w:rsidRDefault="005B25F6" w:rsidP="00BD44DB">
      <w:pPr>
        <w:spacing w:line="300" w:lineRule="atLeast"/>
        <w:rPr>
          <w:rFonts w:ascii="Segoe UI" w:hAnsi="Segoe UI" w:cs="Segoe UI"/>
          <w:sz w:val="21"/>
          <w:szCs w:val="21"/>
          <w:lang w:eastAsia="en-GB"/>
        </w:rPr>
      </w:pPr>
      <w:r w:rsidRPr="00CC25EC">
        <w:rPr>
          <w:rFonts w:asciiTheme="minorHAnsi" w:hAnsiTheme="minorHAnsi" w:cstheme="minorHAnsi"/>
        </w:rPr>
        <w:t xml:space="preserve">Within School settings this </w:t>
      </w:r>
      <w:r w:rsidR="0008200F" w:rsidRPr="00CC25EC">
        <w:rPr>
          <w:rFonts w:asciiTheme="minorHAnsi" w:hAnsiTheme="minorHAnsi" w:cstheme="minorHAnsi"/>
        </w:rPr>
        <w:t xml:space="preserve">document </w:t>
      </w:r>
      <w:r w:rsidRPr="00CC25EC">
        <w:rPr>
          <w:rFonts w:asciiTheme="minorHAnsi" w:hAnsiTheme="minorHAnsi" w:cstheme="minorHAnsi"/>
        </w:rPr>
        <w:t xml:space="preserve">does not limit or remove School staff powers to restrain pupils as outlined in Section 93 of the Education and Inspection Act 2006. </w:t>
      </w:r>
      <w:r w:rsidR="00CE450F" w:rsidRPr="00CC25EC">
        <w:rPr>
          <w:rFonts w:asciiTheme="minorHAnsi" w:hAnsiTheme="minorHAnsi" w:cstheme="minorHAnsi"/>
        </w:rPr>
        <w:t>However,</w:t>
      </w:r>
      <w:r w:rsidRPr="00CC25EC">
        <w:rPr>
          <w:rFonts w:asciiTheme="minorHAnsi" w:hAnsiTheme="minorHAnsi" w:cstheme="minorHAnsi"/>
        </w:rPr>
        <w:t xml:space="preserve"> it does not authorise anything to be done in relation to a pupil which constitutes the giving of corporal punishment within the meaning of section 548 of the Education Act </w:t>
      </w:r>
      <w:r w:rsidRPr="00BD44DB">
        <w:rPr>
          <w:rFonts w:asciiTheme="minorHAnsi" w:hAnsiTheme="minorHAnsi" w:cstheme="minorHAnsi"/>
        </w:rPr>
        <w:t>1996.</w:t>
      </w:r>
      <w:r w:rsidR="00BD44DB" w:rsidRPr="00BD44DB">
        <w:rPr>
          <w:rFonts w:asciiTheme="minorHAnsi" w:hAnsiTheme="minorHAnsi" w:cstheme="minorHAnsi"/>
        </w:rPr>
        <w:t xml:space="preserve"> </w:t>
      </w:r>
      <w:r w:rsidR="00BD44DB" w:rsidRPr="00A004C3">
        <w:rPr>
          <w:rFonts w:asciiTheme="minorHAnsi" w:hAnsiTheme="minorHAnsi" w:cstheme="minorHAnsi"/>
        </w:rPr>
        <w:t>This includes the statutory power of authorised staff to use reasonable force when undertaking a lawful search for prohibited items in accordance with relevant legislation and Department for Education guidance.</w:t>
      </w:r>
    </w:p>
    <w:p w14:paraId="29D6B04F" w14:textId="783489F0" w:rsidR="005B25F6" w:rsidRPr="00A004C3" w:rsidRDefault="005B25F6" w:rsidP="005B25F6">
      <w:pPr>
        <w:rPr>
          <w:rFonts w:asciiTheme="minorHAnsi" w:hAnsiTheme="minorHAnsi" w:cstheme="minorHAnsi"/>
        </w:rPr>
      </w:pPr>
    </w:p>
    <w:p w14:paraId="62F0F7C5" w14:textId="77777777" w:rsidR="001E6EC5" w:rsidRPr="00A004C3" w:rsidRDefault="001E6EC5" w:rsidP="001E6EC5">
      <w:pPr>
        <w:spacing w:line="300" w:lineRule="atLeast"/>
        <w:rPr>
          <w:rFonts w:asciiTheme="minorHAnsi" w:hAnsiTheme="minorHAnsi" w:cstheme="minorHAnsi"/>
          <w:lang w:eastAsia="en-GB"/>
        </w:rPr>
      </w:pPr>
      <w:r w:rsidRPr="00A004C3">
        <w:rPr>
          <w:rFonts w:asciiTheme="minorHAnsi" w:hAnsiTheme="minorHAnsi" w:cstheme="minorHAnsi"/>
        </w:rPr>
        <w:t xml:space="preserve">This document reflects national standards which form part of the Department of Health publication </w:t>
      </w:r>
      <w:r w:rsidRPr="00A004C3">
        <w:rPr>
          <w:rStyle w:val="Emphasis"/>
          <w:rFonts w:asciiTheme="minorHAnsi" w:hAnsiTheme="minorHAnsi" w:cstheme="minorHAnsi"/>
        </w:rPr>
        <w:t>Positive and Proactive Care: Reducing the Need for Restrictive Interventions</w:t>
      </w:r>
      <w:r w:rsidRPr="00A004C3">
        <w:rPr>
          <w:rFonts w:asciiTheme="minorHAnsi" w:hAnsiTheme="minorHAnsi" w:cstheme="minorHAnsi"/>
        </w:rPr>
        <w:t xml:space="preserve"> and the Department for Education publication </w:t>
      </w:r>
      <w:r w:rsidRPr="00A004C3">
        <w:rPr>
          <w:rStyle w:val="Emphasis"/>
          <w:rFonts w:asciiTheme="minorHAnsi" w:hAnsiTheme="minorHAnsi" w:cstheme="minorHAnsi"/>
        </w:rPr>
        <w:t>Restrictive Interventions, Including Use of Reasonable Force, in Schools</w:t>
      </w:r>
      <w:r w:rsidRPr="00A004C3">
        <w:rPr>
          <w:rFonts w:asciiTheme="minorHAnsi" w:hAnsiTheme="minorHAnsi" w:cstheme="minorHAnsi"/>
        </w:rPr>
        <w:t xml:space="preserve"> (April 2026). The Trust recognises that restrictive interventions can have a significant impact upon pupils, staff and families. The expectation is that preventative, supportive and de-escalation strategies are utilised wherever possible in order to minimise the need for restrictive interventions and ensure that any intervention used is lawful, necessary, reasonable and proportionate</w:t>
      </w:r>
    </w:p>
    <w:p w14:paraId="0FB78278" w14:textId="77777777" w:rsidR="0072662C" w:rsidRPr="00CC25EC" w:rsidRDefault="0072662C" w:rsidP="00FF21B3">
      <w:pPr>
        <w:rPr>
          <w:rFonts w:asciiTheme="minorHAnsi" w:hAnsiTheme="minorHAnsi" w:cstheme="minorHAnsi"/>
          <w:color w:val="000099"/>
        </w:rPr>
      </w:pPr>
    </w:p>
    <w:p w14:paraId="5F73DD17" w14:textId="7CB252C2" w:rsidR="005B25F6" w:rsidRPr="00CC25EC" w:rsidRDefault="006E34C3" w:rsidP="005B25F6">
      <w:pPr>
        <w:rPr>
          <w:rFonts w:asciiTheme="minorHAnsi" w:hAnsiTheme="minorHAnsi" w:cstheme="minorHAnsi"/>
          <w:b/>
          <w:color w:val="660066"/>
          <w:sz w:val="28"/>
          <w:szCs w:val="28"/>
          <w:lang w:eastAsia="en-GB"/>
        </w:rPr>
      </w:pPr>
      <w:r>
        <w:rPr>
          <w:rFonts w:asciiTheme="minorHAnsi" w:hAnsiTheme="minorHAnsi" w:cstheme="minorHAnsi"/>
          <w:b/>
          <w:color w:val="660066"/>
          <w:sz w:val="28"/>
          <w:szCs w:val="28"/>
          <w:lang w:eastAsia="en-GB"/>
        </w:rPr>
        <w:t>2</w:t>
      </w:r>
      <w:r w:rsidR="007C5AA0" w:rsidRPr="00CC25EC">
        <w:rPr>
          <w:rFonts w:asciiTheme="minorHAnsi" w:hAnsiTheme="minorHAnsi" w:cstheme="minorHAnsi"/>
          <w:b/>
          <w:color w:val="660066"/>
          <w:sz w:val="28"/>
          <w:szCs w:val="28"/>
          <w:lang w:eastAsia="en-GB"/>
        </w:rPr>
        <w:t xml:space="preserve">. </w:t>
      </w:r>
      <w:r w:rsidR="005B25F6" w:rsidRPr="00CC25EC">
        <w:rPr>
          <w:rFonts w:asciiTheme="minorHAnsi" w:hAnsiTheme="minorHAnsi" w:cstheme="minorHAnsi"/>
          <w:b/>
          <w:color w:val="660066"/>
          <w:sz w:val="28"/>
          <w:szCs w:val="28"/>
          <w:lang w:eastAsia="en-GB"/>
        </w:rPr>
        <w:t>Aims and Objectives</w:t>
      </w:r>
    </w:p>
    <w:p w14:paraId="48BE3C8A" w14:textId="31BB1DA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It is the aim of </w:t>
      </w:r>
      <w:r w:rsidR="00D83B5D" w:rsidRPr="00CC25EC">
        <w:rPr>
          <w:rFonts w:asciiTheme="minorHAnsi" w:hAnsiTheme="minorHAnsi" w:cstheme="minorHAnsi"/>
          <w:lang w:eastAsia="en-GB"/>
        </w:rPr>
        <w:t>th</w:t>
      </w:r>
      <w:r w:rsidR="00C34D5A">
        <w:rPr>
          <w:rFonts w:asciiTheme="minorHAnsi" w:hAnsiTheme="minorHAnsi" w:cstheme="minorHAnsi"/>
          <w:lang w:eastAsia="en-GB"/>
        </w:rPr>
        <w:t>e Children First Learning Partnership</w:t>
      </w:r>
      <w:r w:rsidR="00D83B5D" w:rsidRPr="00CC25EC">
        <w:rPr>
          <w:rFonts w:asciiTheme="minorHAnsi" w:hAnsiTheme="minorHAnsi" w:cstheme="minorHAnsi"/>
          <w:lang w:eastAsia="en-GB"/>
        </w:rPr>
        <w:t xml:space="preserve"> </w:t>
      </w:r>
      <w:r w:rsidRPr="00CC25EC">
        <w:rPr>
          <w:rFonts w:asciiTheme="minorHAnsi" w:hAnsiTheme="minorHAnsi" w:cstheme="minorHAnsi"/>
          <w:lang w:eastAsia="en-GB"/>
        </w:rPr>
        <w:t>to make restrictive physical intervention as safe as practicable, relevant and practical for staff</w:t>
      </w:r>
      <w:r w:rsidR="00B346FC">
        <w:rPr>
          <w:rFonts w:asciiTheme="minorHAnsi" w:hAnsiTheme="minorHAnsi" w:cstheme="minorHAnsi"/>
          <w:lang w:eastAsia="en-GB"/>
        </w:rPr>
        <w:t xml:space="preserve"> and</w:t>
      </w:r>
      <w:r w:rsidR="00BD44DB">
        <w:rPr>
          <w:rFonts w:asciiTheme="minorHAnsi" w:hAnsiTheme="minorHAnsi" w:cstheme="minorHAnsi"/>
          <w:lang w:eastAsia="en-GB"/>
        </w:rPr>
        <w:t xml:space="preserve"> </w:t>
      </w:r>
      <w:r w:rsidRPr="00CC25EC">
        <w:rPr>
          <w:rFonts w:asciiTheme="minorHAnsi" w:hAnsiTheme="minorHAnsi" w:cstheme="minorHAnsi"/>
          <w:lang w:eastAsia="en-GB"/>
        </w:rPr>
        <w:t xml:space="preserve">pupils. </w:t>
      </w:r>
    </w:p>
    <w:p w14:paraId="5DB7484A" w14:textId="3E4CB8C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Implementation </w:t>
      </w:r>
      <w:r w:rsidR="00291982" w:rsidRPr="00CC25EC">
        <w:rPr>
          <w:rFonts w:asciiTheme="minorHAnsi" w:hAnsiTheme="minorHAnsi" w:cstheme="minorHAnsi"/>
          <w:lang w:eastAsia="en-GB"/>
        </w:rPr>
        <w:t xml:space="preserve">of the document and associated guidance </w:t>
      </w:r>
      <w:r w:rsidRPr="00CC25EC">
        <w:rPr>
          <w:rFonts w:asciiTheme="minorHAnsi" w:hAnsiTheme="minorHAnsi" w:cstheme="minorHAnsi"/>
          <w:lang w:eastAsia="en-GB"/>
        </w:rPr>
        <w:t xml:space="preserve">will help </w:t>
      </w:r>
      <w:r w:rsidR="00C23CBD">
        <w:rPr>
          <w:rFonts w:asciiTheme="minorHAnsi" w:hAnsiTheme="minorHAnsi" w:cstheme="minorHAnsi"/>
          <w:lang w:eastAsia="en-GB"/>
        </w:rPr>
        <w:t>our schools</w:t>
      </w:r>
      <w:r w:rsidRPr="00CC25EC">
        <w:rPr>
          <w:rFonts w:asciiTheme="minorHAnsi" w:hAnsiTheme="minorHAnsi" w:cstheme="minorHAnsi"/>
          <w:lang w:eastAsia="en-GB"/>
        </w:rPr>
        <w:t xml:space="preserve"> to address important outcomes for pupil choice, rights, independence and inclusion.</w:t>
      </w:r>
    </w:p>
    <w:p w14:paraId="1FC39945" w14:textId="77777777" w:rsidR="005B25F6" w:rsidRPr="00CC25EC" w:rsidRDefault="005B25F6" w:rsidP="005B25F6">
      <w:pPr>
        <w:ind w:left="360"/>
        <w:rPr>
          <w:rFonts w:asciiTheme="minorHAnsi" w:hAnsiTheme="minorHAnsi" w:cstheme="minorHAnsi"/>
          <w:lang w:eastAsia="en-GB"/>
        </w:rPr>
      </w:pPr>
    </w:p>
    <w:p w14:paraId="2366521E"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It is the objective of this </w:t>
      </w:r>
      <w:proofErr w:type="gramStart"/>
      <w:r w:rsidR="0008200F" w:rsidRPr="00CC25EC">
        <w:rPr>
          <w:rFonts w:asciiTheme="minorHAnsi" w:hAnsiTheme="minorHAnsi" w:cstheme="minorHAnsi"/>
          <w:lang w:eastAsia="en-GB"/>
        </w:rPr>
        <w:t>document</w:t>
      </w:r>
      <w:r w:rsidRPr="00CC25EC">
        <w:rPr>
          <w:rFonts w:asciiTheme="minorHAnsi" w:hAnsiTheme="minorHAnsi" w:cstheme="minorHAnsi"/>
          <w:lang w:eastAsia="en-GB"/>
        </w:rPr>
        <w:t>:-</w:t>
      </w:r>
      <w:proofErr w:type="gramEnd"/>
    </w:p>
    <w:p w14:paraId="67800F3F" w14:textId="23BA41B8"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that all methods of restrictive interventions are u</w:t>
      </w:r>
      <w:r w:rsidR="00024B24" w:rsidRPr="00CC25EC">
        <w:rPr>
          <w:rFonts w:asciiTheme="minorHAnsi" w:hAnsiTheme="minorHAnsi" w:cstheme="minorHAnsi"/>
          <w:lang w:eastAsia="en-GB"/>
        </w:rPr>
        <w:t>sed as infrequently as possible</w:t>
      </w:r>
      <w:r w:rsidR="009712A0" w:rsidRPr="00CC25EC">
        <w:rPr>
          <w:rFonts w:asciiTheme="minorHAnsi" w:hAnsiTheme="minorHAnsi" w:cstheme="minorHAnsi"/>
          <w:lang w:eastAsia="en-GB"/>
        </w:rPr>
        <w:t xml:space="preserve"> – as a last resort, reasonable and proportionate</w:t>
      </w:r>
      <w:r w:rsidR="00024B24" w:rsidRPr="00CC25EC">
        <w:rPr>
          <w:rFonts w:asciiTheme="minorHAnsi" w:hAnsiTheme="minorHAnsi" w:cstheme="minorHAnsi"/>
          <w:lang w:eastAsia="en-GB"/>
        </w:rPr>
        <w:t xml:space="preserve"> (the expectation is that as far a possible settings and services will be restraint free);</w:t>
      </w:r>
    </w:p>
    <w:p w14:paraId="11C87A40" w14:textId="77D72050"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that restrictive interventions when used are used in the best interests of the individual pupil</w:t>
      </w:r>
      <w:r w:rsidR="00024B24" w:rsidRPr="00CC25EC">
        <w:rPr>
          <w:rFonts w:asciiTheme="minorHAnsi" w:hAnsiTheme="minorHAnsi" w:cstheme="minorHAnsi"/>
          <w:lang w:eastAsia="en-GB"/>
        </w:rPr>
        <w:t>;</w:t>
      </w:r>
    </w:p>
    <w:p w14:paraId="5CF5444F" w14:textId="77777777"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every reasonable effort is made to minimise risk or harm or injury to anyone involve</w:t>
      </w:r>
      <w:r w:rsidR="00291982" w:rsidRPr="00CC25EC">
        <w:rPr>
          <w:rFonts w:asciiTheme="minorHAnsi" w:hAnsiTheme="minorHAnsi" w:cstheme="minorHAnsi"/>
          <w:lang w:eastAsia="en-GB"/>
        </w:rPr>
        <w:t>d</w:t>
      </w:r>
      <w:r w:rsidRPr="00CC25EC">
        <w:rPr>
          <w:rFonts w:asciiTheme="minorHAnsi" w:hAnsiTheme="minorHAnsi" w:cstheme="minorHAnsi"/>
          <w:lang w:eastAsia="en-GB"/>
        </w:rPr>
        <w:t xml:space="preserve"> and that the need to maintain an </w:t>
      </w:r>
      <w:r w:rsidR="00D83B5D" w:rsidRPr="00CC25EC">
        <w:rPr>
          <w:rFonts w:asciiTheme="minorHAnsi" w:hAnsiTheme="minorHAnsi" w:cstheme="minorHAnsi"/>
          <w:lang w:eastAsia="en-GB"/>
        </w:rPr>
        <w:t>individual’s</w:t>
      </w:r>
      <w:r w:rsidRPr="00CC25EC">
        <w:rPr>
          <w:rFonts w:asciiTheme="minorHAnsi" w:hAnsiTheme="minorHAnsi" w:cstheme="minorHAnsi"/>
          <w:lang w:eastAsia="en-GB"/>
        </w:rPr>
        <w:t xml:space="preserve"> respect, dignity and welfare is maintained; and</w:t>
      </w:r>
    </w:p>
    <w:p w14:paraId="5FF42CE1" w14:textId="77777777"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that restrictive physical interventions are risk assessed, so that the impact of the restrictive physical intervention will be minimised when key factors are evaluated and a planned approach is taken to incidents whenever possible.</w:t>
      </w:r>
    </w:p>
    <w:p w14:paraId="0562CB0E" w14:textId="77777777" w:rsidR="005B25F6" w:rsidRPr="00CC25EC" w:rsidRDefault="005B25F6" w:rsidP="005B25F6">
      <w:pPr>
        <w:rPr>
          <w:rFonts w:asciiTheme="minorHAnsi" w:hAnsiTheme="minorHAnsi" w:cstheme="minorHAnsi"/>
          <w:lang w:eastAsia="en-GB"/>
        </w:rPr>
      </w:pPr>
    </w:p>
    <w:p w14:paraId="70C8875B" w14:textId="512E41A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The safety of staff during restrictive physical intervention is of equal importance to the best interests of pupils and both take priority over care of property.  </w:t>
      </w:r>
    </w:p>
    <w:p w14:paraId="34CE0A41" w14:textId="77777777" w:rsidR="005B25F6" w:rsidRPr="00CC25EC" w:rsidRDefault="005B25F6" w:rsidP="005B25F6">
      <w:pPr>
        <w:ind w:left="360"/>
        <w:rPr>
          <w:rFonts w:asciiTheme="minorHAnsi" w:hAnsiTheme="minorHAnsi" w:cstheme="minorHAnsi"/>
          <w:lang w:eastAsia="en-GB"/>
        </w:rPr>
      </w:pPr>
    </w:p>
    <w:p w14:paraId="6F11DFEA" w14:textId="77777777" w:rsidR="005B25F6" w:rsidRPr="00CC25EC" w:rsidRDefault="00291982" w:rsidP="005B25F6">
      <w:pPr>
        <w:rPr>
          <w:rFonts w:asciiTheme="minorHAnsi" w:hAnsiTheme="minorHAnsi" w:cstheme="minorHAnsi"/>
          <w:lang w:eastAsia="en-GB"/>
        </w:rPr>
      </w:pPr>
      <w:r w:rsidRPr="00CC25EC">
        <w:rPr>
          <w:rFonts w:asciiTheme="minorHAnsi" w:hAnsiTheme="minorHAnsi" w:cstheme="minorHAnsi"/>
          <w:lang w:eastAsia="en-GB"/>
        </w:rPr>
        <w:t xml:space="preserve">Staffordshire County Council considers that </w:t>
      </w:r>
      <w:r w:rsidR="005B25F6" w:rsidRPr="00CC25EC">
        <w:rPr>
          <w:rFonts w:asciiTheme="minorHAnsi" w:hAnsiTheme="minorHAnsi" w:cstheme="minorHAnsi"/>
          <w:b/>
          <w:lang w:eastAsia="en-GB"/>
        </w:rPr>
        <w:t>restrictive physical intervention</w:t>
      </w:r>
      <w:r w:rsidR="005B25F6" w:rsidRPr="00CC25EC">
        <w:rPr>
          <w:rFonts w:asciiTheme="minorHAnsi" w:hAnsiTheme="minorHAnsi" w:cstheme="minorHAnsi"/>
          <w:lang w:eastAsia="en-GB"/>
        </w:rPr>
        <w:t xml:space="preserve"> </w:t>
      </w:r>
      <w:r w:rsidRPr="00CC25EC">
        <w:rPr>
          <w:rFonts w:asciiTheme="minorHAnsi" w:hAnsiTheme="minorHAnsi" w:cstheme="minorHAnsi"/>
          <w:lang w:eastAsia="en-GB"/>
        </w:rPr>
        <w:t>is</w:t>
      </w:r>
      <w:r w:rsidR="005B25F6" w:rsidRPr="00CC25EC">
        <w:rPr>
          <w:rFonts w:asciiTheme="minorHAnsi" w:hAnsiTheme="minorHAnsi" w:cstheme="minorHAnsi"/>
          <w:lang w:eastAsia="en-GB"/>
        </w:rPr>
        <w:t>:</w:t>
      </w:r>
    </w:p>
    <w:p w14:paraId="04D06693" w14:textId="77777777" w:rsidR="005B25F6" w:rsidRPr="00CC25EC" w:rsidRDefault="005B25F6" w:rsidP="00D83B5D">
      <w:pPr>
        <w:ind w:left="720"/>
        <w:rPr>
          <w:rFonts w:asciiTheme="minorHAnsi" w:hAnsiTheme="minorHAnsi" w:cstheme="minorHAnsi"/>
          <w:lang w:eastAsia="en-GB"/>
        </w:rPr>
      </w:pPr>
      <w:r w:rsidRPr="00CC25EC">
        <w:rPr>
          <w:rFonts w:asciiTheme="minorHAnsi" w:hAnsiTheme="minorHAnsi" w:cstheme="minorHAnsi"/>
          <w:lang w:eastAsia="en-GB"/>
        </w:rPr>
        <w:t>Any form of restrictive intervention, be it physical, mechanical, chemical, environmental or social/psychological intervention, which is designed and used (intentionally or unintentionally) to limit</w:t>
      </w:r>
      <w:r w:rsidR="00024B24" w:rsidRPr="00CC25EC">
        <w:rPr>
          <w:rFonts w:asciiTheme="minorHAnsi" w:hAnsiTheme="minorHAnsi" w:cstheme="minorHAnsi"/>
          <w:lang w:eastAsia="en-GB"/>
        </w:rPr>
        <w:t xml:space="preserve"> or restrict another’s liberty.</w:t>
      </w:r>
      <w:r w:rsidR="00D83B5D" w:rsidRPr="00CC25EC">
        <w:rPr>
          <w:rFonts w:asciiTheme="minorHAnsi" w:hAnsiTheme="minorHAnsi" w:cstheme="minorHAnsi"/>
          <w:lang w:eastAsia="en-GB"/>
        </w:rPr>
        <w:t xml:space="preserve"> </w:t>
      </w:r>
    </w:p>
    <w:p w14:paraId="62EBF3C5" w14:textId="77777777" w:rsidR="005B25F6" w:rsidRPr="00CC25EC" w:rsidRDefault="005B25F6" w:rsidP="005B25F6">
      <w:pPr>
        <w:ind w:left="360"/>
        <w:rPr>
          <w:rFonts w:asciiTheme="minorHAnsi" w:hAnsiTheme="minorHAnsi" w:cstheme="minorHAnsi"/>
          <w:lang w:eastAsia="en-GB"/>
        </w:rPr>
      </w:pPr>
    </w:p>
    <w:p w14:paraId="3A7BC2CB" w14:textId="77777777" w:rsidR="005B25F6" w:rsidRPr="00CC25EC" w:rsidRDefault="005B25F6" w:rsidP="005B25F6">
      <w:pPr>
        <w:rPr>
          <w:rFonts w:asciiTheme="minorHAnsi" w:hAnsiTheme="minorHAnsi" w:cstheme="minorHAnsi"/>
          <w:b/>
          <w:color w:val="660066"/>
          <w:lang w:eastAsia="en-GB"/>
        </w:rPr>
      </w:pPr>
      <w:r w:rsidRPr="00CC25EC">
        <w:rPr>
          <w:rFonts w:asciiTheme="minorHAnsi" w:hAnsiTheme="minorHAnsi" w:cstheme="minorHAnsi"/>
          <w:b/>
          <w:color w:val="660066"/>
          <w:lang w:eastAsia="en-GB"/>
        </w:rPr>
        <w:t>Levels of physical intervention</w:t>
      </w:r>
    </w:p>
    <w:p w14:paraId="694B78BD" w14:textId="77777777" w:rsidR="005B25F6" w:rsidRPr="00CC25EC" w:rsidRDefault="00CC61EA" w:rsidP="005B25F6">
      <w:pPr>
        <w:rPr>
          <w:rFonts w:asciiTheme="minorHAnsi" w:hAnsiTheme="minorHAnsi" w:cstheme="minorHAnsi"/>
          <w:lang w:eastAsia="en-GB"/>
        </w:rPr>
      </w:pPr>
      <w:r w:rsidRPr="00CC25EC">
        <w:rPr>
          <w:rFonts w:asciiTheme="minorHAnsi" w:hAnsiTheme="minorHAnsi" w:cstheme="minorHAnsi"/>
          <w:lang w:eastAsia="en-GB"/>
        </w:rPr>
        <w:t>P</w:t>
      </w:r>
      <w:r w:rsidR="005B25F6" w:rsidRPr="00CC25EC">
        <w:rPr>
          <w:rFonts w:asciiTheme="minorHAnsi" w:hAnsiTheme="minorHAnsi" w:cstheme="minorHAnsi"/>
          <w:lang w:eastAsia="en-GB"/>
        </w:rPr>
        <w:t xml:space="preserve">hysical </w:t>
      </w:r>
      <w:r w:rsidR="00D83B5D" w:rsidRPr="00CC25EC">
        <w:rPr>
          <w:rFonts w:asciiTheme="minorHAnsi" w:hAnsiTheme="minorHAnsi" w:cstheme="minorHAnsi"/>
          <w:lang w:eastAsia="en-GB"/>
        </w:rPr>
        <w:t>i</w:t>
      </w:r>
      <w:r w:rsidR="005B25F6" w:rsidRPr="00CC25EC">
        <w:rPr>
          <w:rFonts w:asciiTheme="minorHAnsi" w:hAnsiTheme="minorHAnsi" w:cstheme="minorHAnsi"/>
          <w:lang w:eastAsia="en-GB"/>
        </w:rPr>
        <w:t xml:space="preserve">ntervention is also categorised into </w:t>
      </w:r>
      <w:r w:rsidR="00D83B5D" w:rsidRPr="00CC25EC">
        <w:rPr>
          <w:rFonts w:asciiTheme="minorHAnsi" w:hAnsiTheme="minorHAnsi" w:cstheme="minorHAnsi"/>
          <w:lang w:eastAsia="en-GB"/>
        </w:rPr>
        <w:t>non-restrictive</w:t>
      </w:r>
      <w:r w:rsidR="005B25F6" w:rsidRPr="00CC25EC">
        <w:rPr>
          <w:rFonts w:asciiTheme="minorHAnsi" w:hAnsiTheme="minorHAnsi" w:cstheme="minorHAnsi"/>
          <w:lang w:eastAsia="en-GB"/>
        </w:rPr>
        <w:t xml:space="preserve"> and restr</w:t>
      </w:r>
      <w:r w:rsidR="00D83B5D" w:rsidRPr="00CC25EC">
        <w:rPr>
          <w:rFonts w:asciiTheme="minorHAnsi" w:hAnsiTheme="minorHAnsi" w:cstheme="minorHAnsi"/>
          <w:lang w:eastAsia="en-GB"/>
        </w:rPr>
        <w:t>ictive interventions:</w:t>
      </w:r>
    </w:p>
    <w:p w14:paraId="6D98EC3A" w14:textId="0DB6EC66" w:rsidR="005B25F6" w:rsidRPr="00CC25EC" w:rsidRDefault="00D83B5D" w:rsidP="00D83B5D">
      <w:pPr>
        <w:ind w:left="426"/>
        <w:rPr>
          <w:rFonts w:asciiTheme="minorHAnsi" w:hAnsiTheme="minorHAnsi" w:cstheme="minorHAnsi"/>
          <w:lang w:eastAsia="en-GB"/>
        </w:rPr>
      </w:pPr>
      <w:r w:rsidRPr="00CC25EC">
        <w:rPr>
          <w:rFonts w:asciiTheme="minorHAnsi" w:hAnsiTheme="minorHAnsi" w:cstheme="minorHAnsi"/>
          <w:b/>
          <w:color w:val="660066"/>
          <w:lang w:eastAsia="en-GB"/>
        </w:rPr>
        <w:t>Non-Restrictive</w:t>
      </w:r>
      <w:r w:rsidR="005B25F6" w:rsidRPr="00CC25EC">
        <w:rPr>
          <w:rFonts w:asciiTheme="minorHAnsi" w:hAnsiTheme="minorHAnsi" w:cstheme="minorHAnsi"/>
          <w:b/>
          <w:color w:val="660066"/>
          <w:lang w:eastAsia="en-GB"/>
        </w:rPr>
        <w:t xml:space="preserve"> Intervention</w:t>
      </w:r>
      <w:r w:rsidR="005B25F6" w:rsidRPr="00CC25EC">
        <w:rPr>
          <w:rFonts w:asciiTheme="minorHAnsi" w:hAnsiTheme="minorHAnsi" w:cstheme="minorHAnsi"/>
          <w:color w:val="660066"/>
          <w:lang w:eastAsia="en-GB"/>
        </w:rPr>
        <w:t xml:space="preserve">.  </w:t>
      </w:r>
      <w:r w:rsidR="005B25F6" w:rsidRPr="00CC25EC">
        <w:rPr>
          <w:rFonts w:asciiTheme="minorHAnsi" w:hAnsiTheme="minorHAnsi" w:cstheme="minorHAnsi"/>
          <w:lang w:eastAsia="en-GB"/>
        </w:rPr>
        <w:t xml:space="preserve">This is where the pupil can move away </w:t>
      </w:r>
      <w:r w:rsidRPr="00CC25EC">
        <w:rPr>
          <w:rFonts w:asciiTheme="minorHAnsi" w:hAnsiTheme="minorHAnsi" w:cstheme="minorHAnsi"/>
          <w:lang w:eastAsia="en-GB"/>
        </w:rPr>
        <w:t>from</w:t>
      </w:r>
      <w:r w:rsidR="005B25F6" w:rsidRPr="00CC25EC">
        <w:rPr>
          <w:rFonts w:asciiTheme="minorHAnsi" w:hAnsiTheme="minorHAnsi" w:cstheme="minorHAnsi"/>
          <w:lang w:eastAsia="en-GB"/>
        </w:rPr>
        <w:t xml:space="preserve"> the physical intervention if they wish to.  </w:t>
      </w:r>
      <w:r w:rsidRPr="00CC25EC">
        <w:rPr>
          <w:rFonts w:asciiTheme="minorHAnsi" w:hAnsiTheme="minorHAnsi" w:cstheme="minorHAnsi"/>
          <w:lang w:eastAsia="en-GB"/>
        </w:rPr>
        <w:t>Non-restrictive</w:t>
      </w:r>
      <w:r w:rsidR="005B25F6" w:rsidRPr="00CC25EC">
        <w:rPr>
          <w:rFonts w:asciiTheme="minorHAnsi" w:hAnsiTheme="minorHAnsi" w:cstheme="minorHAnsi"/>
          <w:lang w:eastAsia="en-GB"/>
        </w:rPr>
        <w:t xml:space="preserve"> examples </w:t>
      </w:r>
      <w:proofErr w:type="gramStart"/>
      <w:r w:rsidR="005B25F6" w:rsidRPr="00CC25EC">
        <w:rPr>
          <w:rFonts w:asciiTheme="minorHAnsi" w:hAnsiTheme="minorHAnsi" w:cstheme="minorHAnsi"/>
          <w:lang w:eastAsia="en-GB"/>
        </w:rPr>
        <w:t>include:-</w:t>
      </w:r>
      <w:proofErr w:type="gramEnd"/>
    </w:p>
    <w:p w14:paraId="5B6D06AD" w14:textId="5A37E943"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 xml:space="preserve">Physical presence, </w:t>
      </w:r>
      <w:r w:rsidR="00D83B5D" w:rsidRPr="00CC25EC">
        <w:rPr>
          <w:rFonts w:asciiTheme="minorHAnsi" w:hAnsiTheme="minorHAnsi" w:cstheme="minorHAnsi"/>
          <w:lang w:eastAsia="en-GB"/>
        </w:rPr>
        <w:t>non-verbal</w:t>
      </w:r>
      <w:r w:rsidRPr="00CC25EC">
        <w:rPr>
          <w:rFonts w:asciiTheme="minorHAnsi" w:hAnsiTheme="minorHAnsi" w:cstheme="minorHAnsi"/>
          <w:lang w:eastAsia="en-GB"/>
        </w:rPr>
        <w:t xml:space="preserve"> prompts and directions</w:t>
      </w:r>
      <w:r w:rsidR="003B164E" w:rsidRPr="00CC25EC">
        <w:rPr>
          <w:rFonts w:asciiTheme="minorHAnsi" w:hAnsiTheme="minorHAnsi" w:cstheme="minorHAnsi"/>
          <w:lang w:eastAsia="en-GB"/>
        </w:rPr>
        <w:t>;</w:t>
      </w:r>
    </w:p>
    <w:p w14:paraId="477E98B0" w14:textId="2DFC85E2"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Touch or prompting</w:t>
      </w:r>
      <w:r w:rsidR="003B164E" w:rsidRPr="00CC25EC">
        <w:rPr>
          <w:rFonts w:asciiTheme="minorHAnsi" w:hAnsiTheme="minorHAnsi" w:cstheme="minorHAnsi"/>
          <w:lang w:eastAsia="en-GB"/>
        </w:rPr>
        <w:t>;</w:t>
      </w:r>
    </w:p>
    <w:p w14:paraId="6027081E" w14:textId="2D9B04CE"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Guiding</w:t>
      </w:r>
      <w:r w:rsidR="003B164E" w:rsidRPr="00CC25EC">
        <w:rPr>
          <w:rFonts w:asciiTheme="minorHAnsi" w:hAnsiTheme="minorHAnsi" w:cstheme="minorHAnsi"/>
          <w:lang w:eastAsia="en-GB"/>
        </w:rPr>
        <w:t>;</w:t>
      </w:r>
    </w:p>
    <w:p w14:paraId="0CCBDFD5" w14:textId="2FCCCB05"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Disengagement</w:t>
      </w:r>
      <w:r w:rsidR="003B164E" w:rsidRPr="00CC25EC">
        <w:rPr>
          <w:rFonts w:asciiTheme="minorHAnsi" w:hAnsiTheme="minorHAnsi" w:cstheme="minorHAnsi"/>
          <w:lang w:eastAsia="en-GB"/>
        </w:rPr>
        <w:t>;</w:t>
      </w:r>
    </w:p>
    <w:p w14:paraId="6D98A12B" w14:textId="77777777" w:rsidR="005B25F6" w:rsidRPr="00F25B2A" w:rsidRDefault="005B25F6" w:rsidP="005B25F6">
      <w:pPr>
        <w:rPr>
          <w:rFonts w:asciiTheme="minorHAnsi" w:hAnsiTheme="minorHAnsi" w:cstheme="minorHAnsi"/>
          <w:color w:val="660066"/>
          <w:lang w:eastAsia="en-GB"/>
        </w:rPr>
      </w:pPr>
    </w:p>
    <w:p w14:paraId="73F540B5" w14:textId="77777777" w:rsidR="005B25F6" w:rsidRPr="00CC25EC" w:rsidRDefault="005B25F6" w:rsidP="00D83B5D">
      <w:pPr>
        <w:ind w:left="426"/>
        <w:rPr>
          <w:rFonts w:asciiTheme="minorHAnsi" w:hAnsiTheme="minorHAnsi" w:cstheme="minorHAnsi"/>
          <w:lang w:eastAsia="en-GB"/>
        </w:rPr>
      </w:pPr>
      <w:r w:rsidRPr="00F25B2A">
        <w:rPr>
          <w:rFonts w:asciiTheme="minorHAnsi" w:hAnsiTheme="minorHAnsi" w:cstheme="minorHAnsi"/>
          <w:b/>
          <w:color w:val="660066"/>
          <w:lang w:eastAsia="en-GB"/>
        </w:rPr>
        <w:t>Restrictive Intervention</w:t>
      </w:r>
      <w:r w:rsidRPr="00F25B2A">
        <w:rPr>
          <w:rFonts w:asciiTheme="minorHAnsi" w:hAnsiTheme="minorHAnsi" w:cstheme="minorHAnsi"/>
          <w:color w:val="660066"/>
          <w:lang w:eastAsia="en-GB"/>
        </w:rPr>
        <w:t xml:space="preserve">. </w:t>
      </w:r>
      <w:r w:rsidRPr="00CC25EC">
        <w:rPr>
          <w:rFonts w:asciiTheme="minorHAnsi" w:hAnsiTheme="minorHAnsi" w:cstheme="minorHAnsi"/>
          <w:lang w:eastAsia="en-GB"/>
        </w:rPr>
        <w:t>This is where the intervention is intended to prevent, or significantly restrict freedom of movement of an individual.  Restrictive interventions generally carry a higher risk and require a greater degree of justification</w:t>
      </w:r>
    </w:p>
    <w:p w14:paraId="4B0AE944" w14:textId="77777777" w:rsidR="005B25F6" w:rsidRPr="00CC25EC" w:rsidRDefault="005B25F6" w:rsidP="00D83B5D">
      <w:pPr>
        <w:ind w:left="426"/>
        <w:rPr>
          <w:rFonts w:asciiTheme="minorHAnsi" w:hAnsiTheme="minorHAnsi" w:cstheme="minorHAnsi"/>
          <w:lang w:eastAsia="en-GB"/>
        </w:rPr>
      </w:pPr>
      <w:r w:rsidRPr="00CC25EC">
        <w:rPr>
          <w:rFonts w:asciiTheme="minorHAnsi" w:hAnsiTheme="minorHAnsi" w:cstheme="minorHAnsi"/>
          <w:lang w:eastAsia="en-GB"/>
        </w:rPr>
        <w:t xml:space="preserve">Examples of restrictive interventions </w:t>
      </w:r>
      <w:proofErr w:type="gramStart"/>
      <w:r w:rsidRPr="00CC25EC">
        <w:rPr>
          <w:rFonts w:asciiTheme="minorHAnsi" w:hAnsiTheme="minorHAnsi" w:cstheme="minorHAnsi"/>
          <w:lang w:eastAsia="en-GB"/>
        </w:rPr>
        <w:t>include:-</w:t>
      </w:r>
      <w:proofErr w:type="gramEnd"/>
    </w:p>
    <w:p w14:paraId="4E6DB994"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Escorting and manoeuvring;</w:t>
      </w:r>
    </w:p>
    <w:p w14:paraId="4D1A8B69"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Temporary physical containment or holding;</w:t>
      </w:r>
    </w:p>
    <w:p w14:paraId="1F1CEF55"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Seclusion;</w:t>
      </w:r>
    </w:p>
    <w:p w14:paraId="2175EFE9"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Full restraint;</w:t>
      </w:r>
    </w:p>
    <w:p w14:paraId="27A1B4BB"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Mechanical restraint; and</w:t>
      </w:r>
    </w:p>
    <w:p w14:paraId="332CAC66"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Chemical restraint.</w:t>
      </w:r>
    </w:p>
    <w:p w14:paraId="2946DB82" w14:textId="77777777" w:rsidR="005B25F6" w:rsidRPr="00CC25EC" w:rsidRDefault="005B25F6" w:rsidP="005B25F6">
      <w:pPr>
        <w:ind w:left="720"/>
        <w:rPr>
          <w:rFonts w:asciiTheme="minorHAnsi" w:hAnsiTheme="minorHAnsi" w:cstheme="minorHAnsi"/>
          <w:lang w:eastAsia="en-GB"/>
        </w:rPr>
      </w:pPr>
    </w:p>
    <w:p w14:paraId="5997CC1D" w14:textId="097A122A"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There is no legal definition of reasonable force.  The use of force can be regarded as reasonable only if the circumstances of the particular incident warrant it.  The degree of force used must be in proportion to the circumstances of the incident and seriousness of the behaviour or the consequences it is intended to prevent.  Any force must always be the minimum needed to achieve the desired result over the shortest possible time.</w:t>
      </w:r>
    </w:p>
    <w:p w14:paraId="110FFD37" w14:textId="77777777" w:rsidR="005B25F6" w:rsidRPr="00CC25EC" w:rsidRDefault="005B25F6" w:rsidP="005B25F6">
      <w:pPr>
        <w:rPr>
          <w:rFonts w:asciiTheme="minorHAnsi" w:hAnsiTheme="minorHAnsi" w:cstheme="minorHAnsi"/>
          <w:b/>
          <w:lang w:eastAsia="en-GB"/>
        </w:rPr>
      </w:pPr>
    </w:p>
    <w:p w14:paraId="1B92F495" w14:textId="26682FEE" w:rsidR="005B25F6" w:rsidRPr="00F25B2A" w:rsidRDefault="00C23CBD" w:rsidP="005B25F6">
      <w:pPr>
        <w:rPr>
          <w:rFonts w:asciiTheme="minorHAnsi" w:hAnsiTheme="minorHAnsi" w:cstheme="minorHAnsi"/>
          <w:b/>
          <w:color w:val="660066"/>
          <w:sz w:val="28"/>
          <w:szCs w:val="28"/>
          <w:lang w:eastAsia="en-GB"/>
        </w:rPr>
      </w:pPr>
      <w:r>
        <w:rPr>
          <w:rFonts w:asciiTheme="minorHAnsi" w:hAnsiTheme="minorHAnsi" w:cstheme="minorHAnsi"/>
          <w:b/>
          <w:color w:val="660066"/>
          <w:sz w:val="28"/>
          <w:szCs w:val="28"/>
          <w:lang w:eastAsia="en-GB"/>
        </w:rPr>
        <w:t>3</w:t>
      </w:r>
      <w:r w:rsidR="005B25F6" w:rsidRPr="00F25B2A">
        <w:rPr>
          <w:rFonts w:asciiTheme="minorHAnsi" w:hAnsiTheme="minorHAnsi" w:cstheme="minorHAnsi"/>
          <w:b/>
          <w:color w:val="660066"/>
          <w:sz w:val="28"/>
          <w:szCs w:val="28"/>
          <w:lang w:eastAsia="en-GB"/>
        </w:rPr>
        <w:t>. Appl</w:t>
      </w:r>
      <w:r w:rsidR="00C927C7" w:rsidRPr="00F25B2A">
        <w:rPr>
          <w:rFonts w:asciiTheme="minorHAnsi" w:hAnsiTheme="minorHAnsi" w:cstheme="minorHAnsi"/>
          <w:b/>
          <w:color w:val="660066"/>
          <w:sz w:val="28"/>
          <w:szCs w:val="28"/>
          <w:lang w:eastAsia="en-GB"/>
        </w:rPr>
        <w:t>ication</w:t>
      </w:r>
    </w:p>
    <w:p w14:paraId="6B699379" w14:textId="77777777" w:rsidR="005B25F6" w:rsidRPr="00F25B2A" w:rsidRDefault="005B25F6" w:rsidP="005B25F6">
      <w:pPr>
        <w:ind w:left="360"/>
        <w:rPr>
          <w:rFonts w:asciiTheme="minorHAnsi" w:hAnsiTheme="minorHAnsi" w:cstheme="minorHAnsi"/>
          <w:b/>
          <w:color w:val="660066"/>
          <w:lang w:eastAsia="en-GB"/>
        </w:rPr>
      </w:pPr>
    </w:p>
    <w:p w14:paraId="26E828D2" w14:textId="4EAB865D"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.1 Operational Requirement and Context</w:t>
      </w:r>
    </w:p>
    <w:p w14:paraId="55A47D2B" w14:textId="7699A13F" w:rsidR="005B25F6" w:rsidRPr="00CC25EC" w:rsidRDefault="00647361" w:rsidP="005B25F6">
      <w:pPr>
        <w:rPr>
          <w:rFonts w:asciiTheme="minorHAnsi" w:hAnsiTheme="minorHAnsi" w:cstheme="minorHAnsi"/>
          <w:lang w:eastAsia="en-GB"/>
        </w:rPr>
      </w:pPr>
      <w:r w:rsidRPr="00CC25EC">
        <w:rPr>
          <w:rFonts w:asciiTheme="minorHAnsi" w:hAnsiTheme="minorHAnsi" w:cstheme="minorHAnsi"/>
          <w:lang w:eastAsia="en-GB"/>
        </w:rPr>
        <w:t>The expectation is that as far a</w:t>
      </w:r>
      <w:r w:rsidR="00717FE6" w:rsidRPr="00CC25EC">
        <w:rPr>
          <w:rFonts w:asciiTheme="minorHAnsi" w:hAnsiTheme="minorHAnsi" w:cstheme="minorHAnsi"/>
          <w:lang w:eastAsia="en-GB"/>
        </w:rPr>
        <w:t>s</w:t>
      </w:r>
      <w:r w:rsidRPr="00CC25EC">
        <w:rPr>
          <w:rFonts w:asciiTheme="minorHAnsi" w:hAnsiTheme="minorHAnsi" w:cstheme="minorHAnsi"/>
          <w:lang w:eastAsia="en-GB"/>
        </w:rPr>
        <w:t xml:space="preserve"> possible settings and services will be restraint free. </w:t>
      </w:r>
      <w:r w:rsidR="005B25F6" w:rsidRPr="00CC25EC">
        <w:rPr>
          <w:rFonts w:asciiTheme="minorHAnsi" w:hAnsiTheme="minorHAnsi" w:cstheme="minorHAnsi"/>
          <w:lang w:eastAsia="en-GB"/>
        </w:rPr>
        <w:t>All intervention strategies should be carefully selected and reviewed to ensure that they do not unnecessarily constrain opportunities, access to education, or have an adverse effect on the pupils</w:t>
      </w:r>
      <w:r w:rsidR="00BD6DB9" w:rsidRPr="00CC25EC">
        <w:rPr>
          <w:rFonts w:asciiTheme="minorHAnsi" w:hAnsiTheme="minorHAnsi" w:cstheme="minorHAnsi"/>
          <w:lang w:eastAsia="en-GB"/>
        </w:rPr>
        <w:t xml:space="preserve">’ </w:t>
      </w:r>
      <w:r w:rsidR="005B25F6" w:rsidRPr="00CC25EC">
        <w:rPr>
          <w:rFonts w:asciiTheme="minorHAnsi" w:hAnsiTheme="minorHAnsi" w:cstheme="minorHAnsi"/>
          <w:lang w:eastAsia="en-GB"/>
        </w:rPr>
        <w:t>welfare or quality of life.  In some situations</w:t>
      </w:r>
      <w:r w:rsidR="00BD6DB9" w:rsidRPr="00CC25EC">
        <w:rPr>
          <w:rFonts w:asciiTheme="minorHAnsi" w:hAnsiTheme="minorHAnsi" w:cstheme="minorHAnsi"/>
          <w:lang w:eastAsia="en-GB"/>
        </w:rPr>
        <w:t>,</w:t>
      </w:r>
      <w:r w:rsidR="005B25F6" w:rsidRPr="00CC25EC">
        <w:rPr>
          <w:rFonts w:asciiTheme="minorHAnsi" w:hAnsiTheme="minorHAnsi" w:cstheme="minorHAnsi"/>
          <w:lang w:eastAsia="en-GB"/>
        </w:rPr>
        <w:t xml:space="preserve"> it may be necessary to make a judgement about the relative risks and potential benefits arising from activities which might provoke challenging behaviours compared to the impact on the person’s overall quality of life if such activities are prohibited.  This judgement is likely to require a detailed risk assessment which must be documented and reviewed regularly.</w:t>
      </w:r>
    </w:p>
    <w:p w14:paraId="3FE9F23F" w14:textId="77777777" w:rsidR="005B25F6" w:rsidRPr="00CC25EC" w:rsidRDefault="005B25F6" w:rsidP="005B25F6">
      <w:pPr>
        <w:rPr>
          <w:rFonts w:asciiTheme="minorHAnsi" w:hAnsiTheme="minorHAnsi" w:cstheme="minorHAnsi"/>
          <w:lang w:eastAsia="en-GB"/>
        </w:rPr>
      </w:pPr>
    </w:p>
    <w:p w14:paraId="0C4A2762" w14:textId="06D3127E"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Restrictive physical intervention must be used in a context of risk assessment </w:t>
      </w:r>
      <w:proofErr w:type="gramStart"/>
      <w:r w:rsidRPr="00CC25EC">
        <w:rPr>
          <w:rFonts w:asciiTheme="minorHAnsi" w:hAnsiTheme="minorHAnsi" w:cstheme="minorHAnsi"/>
          <w:lang w:eastAsia="en-GB"/>
        </w:rPr>
        <w:t xml:space="preserve">and </w:t>
      </w:r>
      <w:r w:rsidR="009466B8" w:rsidRPr="00CC25EC">
        <w:rPr>
          <w:rFonts w:asciiTheme="minorHAnsi" w:hAnsiTheme="minorHAnsi" w:cstheme="minorHAnsi"/>
        </w:rPr>
        <w:t xml:space="preserve"> Targeted</w:t>
      </w:r>
      <w:proofErr w:type="gramEnd"/>
      <w:r w:rsidR="009466B8" w:rsidRPr="00CC25EC">
        <w:rPr>
          <w:rFonts w:asciiTheme="minorHAnsi" w:hAnsiTheme="minorHAnsi" w:cstheme="minorHAnsi"/>
        </w:rPr>
        <w:t xml:space="preserve"> Strategy Plans/Personal Learning Plans</w:t>
      </w:r>
      <w:r w:rsidRPr="00CC25EC">
        <w:rPr>
          <w:rFonts w:asciiTheme="minorHAnsi" w:hAnsiTheme="minorHAnsi" w:cstheme="minorHAnsi"/>
          <w:lang w:eastAsia="en-GB"/>
        </w:rPr>
        <w:t xml:space="preserve">.  The correct use of intervention, recording and reporting on the use and investigation and follow up is essential.  </w:t>
      </w:r>
    </w:p>
    <w:p w14:paraId="1F72F646" w14:textId="77777777" w:rsidR="005B25F6" w:rsidRPr="00CC25EC" w:rsidRDefault="005B25F6" w:rsidP="005B25F6">
      <w:pPr>
        <w:rPr>
          <w:rFonts w:asciiTheme="minorHAnsi" w:hAnsiTheme="minorHAnsi" w:cstheme="minorHAnsi"/>
          <w:lang w:eastAsia="en-GB"/>
        </w:rPr>
      </w:pPr>
    </w:p>
    <w:p w14:paraId="60B38157" w14:textId="7ECBD835"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lastRenderedPageBreak/>
        <w:t xml:space="preserve">Poorly or incorrectly used, restrictive physical interventions are a source of risk to both pupils and staff.  They can escalate negative relationships and </w:t>
      </w:r>
      <w:r w:rsidR="00CC61EA" w:rsidRPr="00CC25EC">
        <w:rPr>
          <w:rFonts w:asciiTheme="minorHAnsi" w:hAnsiTheme="minorHAnsi" w:cstheme="minorHAnsi"/>
          <w:lang w:eastAsia="en-GB"/>
        </w:rPr>
        <w:t>are</w:t>
      </w:r>
      <w:r w:rsidRPr="00CC25EC">
        <w:rPr>
          <w:rFonts w:asciiTheme="minorHAnsi" w:hAnsiTheme="minorHAnsi" w:cstheme="minorHAnsi"/>
          <w:lang w:eastAsia="en-GB"/>
        </w:rPr>
        <w:t xml:space="preserve"> a possible threat to the</w:t>
      </w:r>
      <w:r w:rsidR="00784025" w:rsidRPr="00CC25EC">
        <w:rPr>
          <w:rFonts w:asciiTheme="minorHAnsi" w:hAnsiTheme="minorHAnsi" w:cstheme="minorHAnsi"/>
          <w:lang w:eastAsia="en-GB"/>
        </w:rPr>
        <w:t xml:space="preserve"> Trust </w:t>
      </w:r>
      <w:r w:rsidRPr="00CC25EC">
        <w:rPr>
          <w:rFonts w:asciiTheme="minorHAnsi" w:hAnsiTheme="minorHAnsi" w:cstheme="minorHAnsi"/>
          <w:lang w:eastAsia="en-GB"/>
        </w:rPr>
        <w:t xml:space="preserve">via legal action.  The correct use of restrictive physical interventions must always remain an act of last resort, be </w:t>
      </w:r>
      <w:r w:rsidR="00897C40" w:rsidRPr="00CC25EC">
        <w:rPr>
          <w:rFonts w:asciiTheme="minorHAnsi" w:hAnsiTheme="minorHAnsi" w:cstheme="minorHAnsi"/>
          <w:lang w:eastAsia="en-GB"/>
        </w:rPr>
        <w:t xml:space="preserve">reasonable and </w:t>
      </w:r>
      <w:r w:rsidRPr="00CC25EC">
        <w:rPr>
          <w:rFonts w:asciiTheme="minorHAnsi" w:hAnsiTheme="minorHAnsi" w:cstheme="minorHAnsi"/>
          <w:lang w:eastAsia="en-GB"/>
        </w:rPr>
        <w:t>proporti</w:t>
      </w:r>
      <w:r w:rsidR="00897C40" w:rsidRPr="00CC25EC">
        <w:rPr>
          <w:rFonts w:asciiTheme="minorHAnsi" w:hAnsiTheme="minorHAnsi" w:cstheme="minorHAnsi"/>
          <w:lang w:eastAsia="en-GB"/>
        </w:rPr>
        <w:t>onate</w:t>
      </w:r>
      <w:r w:rsidRPr="00CC25EC">
        <w:rPr>
          <w:rFonts w:asciiTheme="minorHAnsi" w:hAnsiTheme="minorHAnsi" w:cstheme="minorHAnsi"/>
          <w:lang w:eastAsia="en-GB"/>
        </w:rPr>
        <w:t xml:space="preserve"> and should not be normal practice. </w:t>
      </w:r>
    </w:p>
    <w:p w14:paraId="08CE6F91" w14:textId="77777777" w:rsidR="005B25F6" w:rsidRPr="00CC25EC" w:rsidRDefault="005B25F6" w:rsidP="005B25F6">
      <w:pPr>
        <w:rPr>
          <w:rFonts w:asciiTheme="minorHAnsi" w:hAnsiTheme="minorHAnsi" w:cstheme="minorHAnsi"/>
          <w:lang w:eastAsia="en-GB"/>
        </w:rPr>
      </w:pPr>
    </w:p>
    <w:p w14:paraId="1EE61A8F" w14:textId="51EABD48" w:rsidR="005B25F6" w:rsidRPr="00F25B2A" w:rsidRDefault="00C23CBD" w:rsidP="005B25F6">
      <w:pPr>
        <w:rPr>
          <w:rFonts w:asciiTheme="minorHAnsi" w:hAnsiTheme="minorHAnsi" w:cstheme="minorHAnsi"/>
          <w:b/>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.1.2 Strategies for the use of Restrictive Physical Intervention</w:t>
      </w:r>
    </w:p>
    <w:p w14:paraId="4510A3B0"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Restrictive physical intervention must be an act of last resort. Adopting good working practices involving primary </w:t>
      </w:r>
      <w:r w:rsidR="00FF3B09" w:rsidRPr="00CC25EC">
        <w:rPr>
          <w:rFonts w:asciiTheme="minorHAnsi" w:hAnsiTheme="minorHAnsi" w:cstheme="minorHAnsi"/>
          <w:lang w:eastAsia="en-GB"/>
        </w:rPr>
        <w:t xml:space="preserve">(proactive) </w:t>
      </w:r>
      <w:r w:rsidRPr="00CC25EC">
        <w:rPr>
          <w:rFonts w:asciiTheme="minorHAnsi" w:hAnsiTheme="minorHAnsi" w:cstheme="minorHAnsi"/>
          <w:lang w:eastAsia="en-GB"/>
        </w:rPr>
        <w:t>and secondary</w:t>
      </w:r>
      <w:r w:rsidR="00FF3B09" w:rsidRPr="00CC25EC">
        <w:rPr>
          <w:rFonts w:asciiTheme="minorHAnsi" w:hAnsiTheme="minorHAnsi" w:cstheme="minorHAnsi"/>
          <w:lang w:eastAsia="en-GB"/>
        </w:rPr>
        <w:t xml:space="preserve"> (preventive)</w:t>
      </w:r>
      <w:r w:rsidRPr="00CC25EC">
        <w:rPr>
          <w:rFonts w:asciiTheme="minorHAnsi" w:hAnsiTheme="minorHAnsi" w:cstheme="minorHAnsi"/>
          <w:lang w:eastAsia="en-GB"/>
        </w:rPr>
        <w:t xml:space="preserve"> control strategies as well as tertiary</w:t>
      </w:r>
      <w:r w:rsidR="00FF3B09" w:rsidRPr="00CC25EC">
        <w:rPr>
          <w:rFonts w:asciiTheme="minorHAnsi" w:hAnsiTheme="minorHAnsi" w:cstheme="minorHAnsi"/>
          <w:lang w:eastAsia="en-GB"/>
        </w:rPr>
        <w:t xml:space="preserve"> (reactive) </w:t>
      </w:r>
      <w:r w:rsidRPr="00CC25EC">
        <w:rPr>
          <w:rFonts w:asciiTheme="minorHAnsi" w:hAnsiTheme="minorHAnsi" w:cstheme="minorHAnsi"/>
          <w:lang w:eastAsia="en-GB"/>
        </w:rPr>
        <w:t xml:space="preserve">controls is important. </w:t>
      </w:r>
      <w:r w:rsidR="00CC61EA" w:rsidRPr="00CC25EC">
        <w:rPr>
          <w:rFonts w:asciiTheme="minorHAnsi" w:hAnsiTheme="minorHAnsi" w:cstheme="minorHAnsi"/>
          <w:lang w:eastAsia="en-GB"/>
        </w:rPr>
        <w:t>This means that preventative and p</w:t>
      </w:r>
      <w:r w:rsidRPr="00CC25EC">
        <w:rPr>
          <w:rFonts w:asciiTheme="minorHAnsi" w:hAnsiTheme="minorHAnsi" w:cstheme="minorHAnsi"/>
          <w:lang w:eastAsia="en-GB"/>
        </w:rPr>
        <w:t>roactive measures to avoid the incidents of restrictive physical intervention must always be attempted first. Details of control strategies are provided in guidance associated with th</w:t>
      </w:r>
      <w:r w:rsidR="00C927C7" w:rsidRPr="00CC25EC">
        <w:rPr>
          <w:rFonts w:asciiTheme="minorHAnsi" w:hAnsiTheme="minorHAnsi" w:cstheme="minorHAnsi"/>
          <w:lang w:eastAsia="en-GB"/>
        </w:rPr>
        <w:t>ese management standards</w:t>
      </w:r>
      <w:r w:rsidRPr="00CC25EC">
        <w:rPr>
          <w:rFonts w:asciiTheme="minorHAnsi" w:hAnsiTheme="minorHAnsi" w:cstheme="minorHAnsi"/>
          <w:lang w:eastAsia="en-GB"/>
        </w:rPr>
        <w:t>.</w:t>
      </w:r>
    </w:p>
    <w:p w14:paraId="61CDCEAD" w14:textId="77777777" w:rsidR="005B25F6" w:rsidRPr="00CC25EC" w:rsidRDefault="005B25F6" w:rsidP="005B25F6">
      <w:pPr>
        <w:ind w:left="360"/>
        <w:rPr>
          <w:rFonts w:asciiTheme="minorHAnsi" w:hAnsiTheme="minorHAnsi" w:cstheme="minorHAnsi"/>
          <w:lang w:eastAsia="en-GB"/>
        </w:rPr>
      </w:pPr>
    </w:p>
    <w:p w14:paraId="414FC90E" w14:textId="33CB35DF"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For each pupil who presents challenges there needs to be individualised strategies for responding to incidents of </w:t>
      </w:r>
      <w:r w:rsidR="00D53C13" w:rsidRPr="00CC25EC">
        <w:rPr>
          <w:rFonts w:asciiTheme="minorHAnsi" w:hAnsiTheme="minorHAnsi" w:cstheme="minorHAnsi"/>
          <w:lang w:eastAsia="en-GB"/>
        </w:rPr>
        <w:t xml:space="preserve">behaviour including </w:t>
      </w:r>
      <w:r w:rsidRPr="00CC25EC">
        <w:rPr>
          <w:rFonts w:asciiTheme="minorHAnsi" w:hAnsiTheme="minorHAnsi" w:cstheme="minorHAnsi"/>
          <w:lang w:eastAsia="en-GB"/>
        </w:rPr>
        <w:t>violence and aggression/self</w:t>
      </w:r>
      <w:r w:rsidR="00D53C13" w:rsidRPr="00CC25EC">
        <w:rPr>
          <w:rFonts w:asciiTheme="minorHAnsi" w:hAnsiTheme="minorHAnsi" w:cstheme="minorHAnsi"/>
          <w:lang w:eastAsia="en-GB"/>
        </w:rPr>
        <w:t>-</w:t>
      </w:r>
      <w:r w:rsidRPr="00CC25EC">
        <w:rPr>
          <w:rFonts w:asciiTheme="minorHAnsi" w:hAnsiTheme="minorHAnsi" w:cstheme="minorHAnsi"/>
          <w:lang w:eastAsia="en-GB"/>
        </w:rPr>
        <w:t>injurious behaviour etc.  Where appropriate</w:t>
      </w:r>
      <w:r w:rsidR="00D53C13" w:rsidRPr="00CC25EC">
        <w:rPr>
          <w:rFonts w:asciiTheme="minorHAnsi" w:hAnsiTheme="minorHAnsi" w:cstheme="minorHAnsi"/>
          <w:lang w:eastAsia="en-GB"/>
        </w:rPr>
        <w:t xml:space="preserve"> and where behaviours pose an imminent or immediate risk of harm,</w:t>
      </w:r>
      <w:r w:rsidRPr="00CC25EC">
        <w:rPr>
          <w:rFonts w:asciiTheme="minorHAnsi" w:hAnsiTheme="minorHAnsi" w:cstheme="minorHAnsi"/>
          <w:lang w:eastAsia="en-GB"/>
        </w:rPr>
        <w:t xml:space="preserve"> the strategy may include directions for the use of restrictive physical intervention, including a personalised approach for the pupil. This must be documented in a care plan/ on the individual’s records.</w:t>
      </w:r>
    </w:p>
    <w:p w14:paraId="6BB9E253" w14:textId="77777777" w:rsidR="005B25F6" w:rsidRPr="00CC25EC" w:rsidRDefault="005B25F6" w:rsidP="005B25F6">
      <w:pPr>
        <w:rPr>
          <w:rFonts w:asciiTheme="minorHAnsi" w:hAnsiTheme="minorHAnsi" w:cstheme="minorHAnsi"/>
          <w:lang w:eastAsia="en-GB"/>
        </w:rPr>
      </w:pPr>
    </w:p>
    <w:p w14:paraId="0BD007E2"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Appropriate training of staff in primary</w:t>
      </w:r>
      <w:r w:rsidR="00FF3B09" w:rsidRPr="00CC25EC">
        <w:rPr>
          <w:rFonts w:asciiTheme="minorHAnsi" w:hAnsiTheme="minorHAnsi" w:cstheme="minorHAnsi"/>
          <w:lang w:eastAsia="en-GB"/>
        </w:rPr>
        <w:t>/proactive</w:t>
      </w:r>
      <w:r w:rsidRPr="00CC25EC">
        <w:rPr>
          <w:rFonts w:asciiTheme="minorHAnsi" w:hAnsiTheme="minorHAnsi" w:cstheme="minorHAnsi"/>
          <w:lang w:eastAsia="en-GB"/>
        </w:rPr>
        <w:t xml:space="preserve"> and secondary</w:t>
      </w:r>
      <w:r w:rsidR="00FF3B09" w:rsidRPr="00CC25EC">
        <w:rPr>
          <w:rFonts w:asciiTheme="minorHAnsi" w:hAnsiTheme="minorHAnsi" w:cstheme="minorHAnsi"/>
          <w:lang w:eastAsia="en-GB"/>
        </w:rPr>
        <w:t>/reactive</w:t>
      </w:r>
      <w:r w:rsidRPr="00CC25EC">
        <w:rPr>
          <w:rFonts w:asciiTheme="minorHAnsi" w:hAnsiTheme="minorHAnsi" w:cstheme="minorHAnsi"/>
          <w:lang w:eastAsia="en-GB"/>
        </w:rPr>
        <w:t xml:space="preserve"> control strategies will have a major impact in the reduction of the need to use of tertiary controls such as restrictive physical interventions. </w:t>
      </w:r>
    </w:p>
    <w:p w14:paraId="23DE523C" w14:textId="77777777" w:rsidR="005B25F6" w:rsidRPr="00CC25EC" w:rsidRDefault="005B25F6" w:rsidP="005B25F6">
      <w:pPr>
        <w:rPr>
          <w:rFonts w:asciiTheme="minorHAnsi" w:hAnsiTheme="minorHAnsi" w:cstheme="minorHAnsi"/>
          <w:lang w:eastAsia="en-GB"/>
        </w:rPr>
      </w:pPr>
    </w:p>
    <w:p w14:paraId="6714B10B" w14:textId="19BB22D1"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.1.3 Risk Assessment</w:t>
      </w:r>
    </w:p>
    <w:p w14:paraId="7ADF9E3A" w14:textId="11318515"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Whenever it is foreseeable that a pupil might require a restrictive physical intervention, then a risk assessment must be completed.  It is essential that the outcomes of any assessment are made known to all relevant staff and other parties such as parents/carers.  The assessment process is the same as for assessing any other form of risk and should be documented.</w:t>
      </w:r>
    </w:p>
    <w:p w14:paraId="52E56223" w14:textId="77777777" w:rsidR="005B25F6" w:rsidRPr="00CC25EC" w:rsidRDefault="005B25F6" w:rsidP="005B25F6">
      <w:pPr>
        <w:ind w:left="360"/>
        <w:rPr>
          <w:rFonts w:asciiTheme="minorHAnsi" w:hAnsiTheme="minorHAnsi" w:cstheme="minorHAnsi"/>
          <w:lang w:eastAsia="en-GB"/>
        </w:rPr>
      </w:pPr>
    </w:p>
    <w:p w14:paraId="732C70EE"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When undertaking this </w:t>
      </w:r>
      <w:proofErr w:type="gramStart"/>
      <w:r w:rsidRPr="00CC25EC">
        <w:rPr>
          <w:rFonts w:asciiTheme="minorHAnsi" w:hAnsiTheme="minorHAnsi" w:cstheme="minorHAnsi"/>
          <w:lang w:eastAsia="en-GB"/>
        </w:rPr>
        <w:t>assessment:-</w:t>
      </w:r>
      <w:proofErr w:type="gramEnd"/>
    </w:p>
    <w:p w14:paraId="24E65F57"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Involve relevant agencies who may have an involvement with the individual, and their family members;</w:t>
      </w:r>
    </w:p>
    <w:p w14:paraId="4CB62DC0"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Involve key people such as health professionals, social workers, specialist challenging behaviour nurse, psychologist etc. where necessary,</w:t>
      </w:r>
    </w:p>
    <w:p w14:paraId="166B5B45"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Identify behaviours and settings that result in harm or damage from past incident reports/records;</w:t>
      </w:r>
    </w:p>
    <w:p w14:paraId="00A4C6A0"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 xml:space="preserve">Determine </w:t>
      </w:r>
      <w:r w:rsidR="00FF3B09" w:rsidRPr="00CC25EC">
        <w:rPr>
          <w:rFonts w:asciiTheme="minorHAnsi" w:hAnsiTheme="minorHAnsi" w:cstheme="minorHAnsi"/>
          <w:lang w:eastAsia="en-GB"/>
        </w:rPr>
        <w:t xml:space="preserve">the likelihood of </w:t>
      </w:r>
      <w:r w:rsidRPr="00CC25EC">
        <w:rPr>
          <w:rFonts w:asciiTheme="minorHAnsi" w:hAnsiTheme="minorHAnsi" w:cstheme="minorHAnsi"/>
          <w:lang w:eastAsia="en-GB"/>
        </w:rPr>
        <w:t xml:space="preserve">an incident </w:t>
      </w:r>
      <w:r w:rsidR="00FF3B09" w:rsidRPr="00CC25EC">
        <w:rPr>
          <w:rFonts w:asciiTheme="minorHAnsi" w:hAnsiTheme="minorHAnsi" w:cstheme="minorHAnsi"/>
          <w:lang w:eastAsia="en-GB"/>
        </w:rPr>
        <w:t xml:space="preserve">requiring </w:t>
      </w:r>
      <w:r w:rsidRPr="00CC25EC">
        <w:rPr>
          <w:rFonts w:asciiTheme="minorHAnsi" w:hAnsiTheme="minorHAnsi" w:cstheme="minorHAnsi"/>
          <w:lang w:eastAsia="en-GB"/>
        </w:rPr>
        <w:t xml:space="preserve">restrictive physical intervention </w:t>
      </w:r>
      <w:r w:rsidR="00FF3B09" w:rsidRPr="00CC25EC">
        <w:rPr>
          <w:rFonts w:asciiTheme="minorHAnsi" w:hAnsiTheme="minorHAnsi" w:cstheme="minorHAnsi"/>
          <w:lang w:eastAsia="en-GB"/>
        </w:rPr>
        <w:t>occurring</w:t>
      </w:r>
      <w:r w:rsidRPr="00CC25EC">
        <w:rPr>
          <w:rFonts w:asciiTheme="minorHAnsi" w:hAnsiTheme="minorHAnsi" w:cstheme="minorHAnsi"/>
          <w:lang w:eastAsia="en-GB"/>
        </w:rPr>
        <w:t>;</w:t>
      </w:r>
    </w:p>
    <w:p w14:paraId="1E80D2C8"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Identify the degree of potential harm/damage resulting from not intervening;</w:t>
      </w:r>
    </w:p>
    <w:p w14:paraId="4ADAC22D" w14:textId="4718BC20"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Document the agreed management strategies and the risk levels</w:t>
      </w:r>
      <w:r w:rsidR="00CE6F97" w:rsidRPr="00CC25EC">
        <w:rPr>
          <w:rFonts w:asciiTheme="minorHAnsi" w:hAnsiTheme="minorHAnsi" w:cstheme="minorHAnsi"/>
          <w:lang w:eastAsia="en-GB"/>
        </w:rPr>
        <w:t xml:space="preserve"> using the </w:t>
      </w:r>
      <w:proofErr w:type="gramStart"/>
      <w:r w:rsidR="00CE6F97" w:rsidRPr="00CC25EC">
        <w:rPr>
          <w:rFonts w:asciiTheme="minorHAnsi" w:hAnsiTheme="minorHAnsi" w:cstheme="minorHAnsi"/>
          <w:lang w:eastAsia="en-GB"/>
        </w:rPr>
        <w:t>Decision Making</w:t>
      </w:r>
      <w:proofErr w:type="gramEnd"/>
      <w:r w:rsidR="00CE6F97" w:rsidRPr="00CC25EC">
        <w:rPr>
          <w:rFonts w:asciiTheme="minorHAnsi" w:hAnsiTheme="minorHAnsi" w:cstheme="minorHAnsi"/>
          <w:lang w:eastAsia="en-GB"/>
        </w:rPr>
        <w:t xml:space="preserve"> Matrix (CPI)</w:t>
      </w:r>
      <w:r w:rsidRPr="00CC25EC">
        <w:rPr>
          <w:rFonts w:asciiTheme="minorHAnsi" w:hAnsiTheme="minorHAnsi" w:cstheme="minorHAnsi"/>
          <w:lang w:eastAsia="en-GB"/>
        </w:rPr>
        <w:t>;</w:t>
      </w:r>
    </w:p>
    <w:p w14:paraId="6271CADA"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If risks of intervening remain high risk, seek specialist advice and support;</w:t>
      </w:r>
    </w:p>
    <w:p w14:paraId="2385626C"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Agree review date and monitor that the protocols and management strategies are working effectively;</w:t>
      </w:r>
    </w:p>
    <w:p w14:paraId="22775CAB"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Communicate the outcome of the risk assessment and management strategies/protocol to all relevant parties;</w:t>
      </w:r>
    </w:p>
    <w:p w14:paraId="63A68D84"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 xml:space="preserve">Implement necessary training if training needs are identified. </w:t>
      </w:r>
    </w:p>
    <w:p w14:paraId="26DBFB4C" w14:textId="77777777" w:rsidR="00350C00" w:rsidRPr="00CC25EC" w:rsidRDefault="00350C00" w:rsidP="00350C00">
      <w:pPr>
        <w:ind w:left="720"/>
        <w:rPr>
          <w:rFonts w:asciiTheme="minorHAnsi" w:hAnsiTheme="minorHAnsi" w:cstheme="minorHAnsi"/>
          <w:b/>
        </w:rPr>
      </w:pPr>
    </w:p>
    <w:p w14:paraId="60444BC7" w14:textId="77777777" w:rsidR="00350C00" w:rsidRPr="00CC25EC" w:rsidRDefault="00350C00" w:rsidP="00350C00">
      <w:pPr>
        <w:pStyle w:val="ListParagraph"/>
        <w:ind w:left="1080"/>
        <w:rPr>
          <w:rFonts w:asciiTheme="minorHAnsi" w:hAnsiTheme="minorHAnsi" w:cstheme="minorHAnsi"/>
          <w:b/>
        </w:rPr>
      </w:pPr>
      <w:r w:rsidRPr="00CC25EC">
        <w:rPr>
          <w:rFonts w:asciiTheme="minorHAnsi" w:hAnsiTheme="minorHAnsi" w:cstheme="minorHAnsi"/>
          <w:noProof/>
          <w:lang w:eastAsia="en-GB"/>
        </w:rPr>
        <w:lastRenderedPageBreak/>
        <w:drawing>
          <wp:inline distT="0" distB="0" distL="0" distR="0" wp14:anchorId="487F41D6" wp14:editId="550D9970">
            <wp:extent cx="5060083" cy="3712465"/>
            <wp:effectExtent l="0" t="0" r="7620" b="2540"/>
            <wp:docPr id="44" name="Picture 44">
              <a:extLst xmlns:a="http://schemas.openxmlformats.org/drawingml/2006/main">
                <a:ext uri="{FF2B5EF4-FFF2-40B4-BE49-F238E27FC236}">
                  <a16:creationId xmlns:a16="http://schemas.microsoft.com/office/drawing/2014/main" id="{6496DDCA-C5B4-47D6-81A6-D84378ECF9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9720" cy="3734209"/>
                    </a:xfrm>
                    <a:prstGeom prst="rect">
                      <a:avLst/>
                    </a:prstGeom>
                    <a:noFill/>
                  </pic:spPr>
                </pic:pic>
              </a:graphicData>
            </a:graphic>
          </wp:inline>
        </w:drawing>
      </w:r>
    </w:p>
    <w:p w14:paraId="371C01D6" w14:textId="77777777" w:rsidR="00350C00" w:rsidRPr="00CC25EC" w:rsidRDefault="00350C00" w:rsidP="00350C00">
      <w:pPr>
        <w:pStyle w:val="ListParagraph"/>
        <w:ind w:left="1080"/>
        <w:jc w:val="right"/>
        <w:rPr>
          <w:rFonts w:asciiTheme="minorHAnsi" w:hAnsiTheme="minorHAnsi" w:cstheme="minorHAnsi"/>
          <w:b/>
        </w:rPr>
      </w:pPr>
      <w:r w:rsidRPr="00CC25EC">
        <w:rPr>
          <w:rFonts w:asciiTheme="minorHAnsi" w:hAnsiTheme="minorHAnsi" w:cstheme="minorHAnsi"/>
          <w:b/>
        </w:rPr>
        <w:t>CPI Safer Intervention Decision Making Matrix TM</w:t>
      </w:r>
    </w:p>
    <w:p w14:paraId="07547A01" w14:textId="095F44B8" w:rsidR="005B25F6" w:rsidRPr="00CC25EC" w:rsidRDefault="005B25F6" w:rsidP="00F0206A">
      <w:pPr>
        <w:jc w:val="center"/>
        <w:rPr>
          <w:rFonts w:asciiTheme="minorHAnsi" w:hAnsiTheme="minorHAnsi" w:cstheme="minorHAnsi"/>
          <w:lang w:eastAsia="en-GB"/>
        </w:rPr>
      </w:pPr>
    </w:p>
    <w:p w14:paraId="26096BCB" w14:textId="6D325FDD"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When the need for restrictive physical intervention is agreed, it is important that appropriate steps are taken to minimise the risks to staff and pupils. Adequate staff must be available to safely complete any holding and restraint that is undertaken as part of a planned strategy. </w:t>
      </w:r>
    </w:p>
    <w:p w14:paraId="5043CB0F" w14:textId="77777777" w:rsidR="005B25F6" w:rsidRPr="00CC25EC" w:rsidRDefault="005B25F6" w:rsidP="005B25F6">
      <w:pPr>
        <w:rPr>
          <w:rFonts w:asciiTheme="minorHAnsi" w:hAnsiTheme="minorHAnsi" w:cstheme="minorHAnsi"/>
          <w:lang w:eastAsia="en-GB"/>
        </w:rPr>
      </w:pPr>
    </w:p>
    <w:p w14:paraId="4FFE24B0" w14:textId="4D0C72D1"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It is essential that following any intervention</w:t>
      </w:r>
      <w:r w:rsidR="005F7463" w:rsidRPr="00CC25EC">
        <w:rPr>
          <w:rFonts w:asciiTheme="minorHAnsi" w:hAnsiTheme="minorHAnsi" w:cstheme="minorHAnsi"/>
          <w:lang w:eastAsia="en-GB"/>
        </w:rPr>
        <w:t>,</w:t>
      </w:r>
      <w:r w:rsidRPr="00CC25EC">
        <w:rPr>
          <w:rFonts w:asciiTheme="minorHAnsi" w:hAnsiTheme="minorHAnsi" w:cstheme="minorHAnsi"/>
          <w:lang w:eastAsia="en-GB"/>
        </w:rPr>
        <w:t xml:space="preserve"> risk assessments are reviewed.  It may be necessary to call a formal review meeting and revise the risk assessment and management plan.  When reviewing the risk </w:t>
      </w:r>
      <w:r w:rsidR="00CE450F" w:rsidRPr="00CC25EC">
        <w:rPr>
          <w:rFonts w:asciiTheme="minorHAnsi" w:hAnsiTheme="minorHAnsi" w:cstheme="minorHAnsi"/>
          <w:lang w:eastAsia="en-GB"/>
        </w:rPr>
        <w:t>assessments,</w:t>
      </w:r>
      <w:r w:rsidRPr="00CC25EC">
        <w:rPr>
          <w:rFonts w:asciiTheme="minorHAnsi" w:hAnsiTheme="minorHAnsi" w:cstheme="minorHAnsi"/>
          <w:lang w:eastAsia="en-GB"/>
        </w:rPr>
        <w:t xml:space="preserve"> it is important to review trends, personality dynamics, factors surrounding the incident, what happened in the days and hours beforehand to look for triggers or contributing factors.</w:t>
      </w:r>
    </w:p>
    <w:p w14:paraId="5ABBF04C" w14:textId="77777777" w:rsidR="008727A1" w:rsidRPr="00CC25EC" w:rsidRDefault="008727A1" w:rsidP="005B25F6">
      <w:pPr>
        <w:rPr>
          <w:rFonts w:asciiTheme="minorHAnsi" w:hAnsiTheme="minorHAnsi" w:cstheme="minorHAnsi"/>
          <w:lang w:eastAsia="en-GB"/>
        </w:rPr>
      </w:pPr>
    </w:p>
    <w:p w14:paraId="6C4BD4A8" w14:textId="3DD41919" w:rsidR="00A22986" w:rsidRPr="00A22986" w:rsidRDefault="00C23CBD" w:rsidP="00A22986">
      <w:pPr>
        <w:spacing w:before="100" w:beforeAutospacing="1" w:after="100" w:afterAutospacing="1" w:line="300" w:lineRule="atLeast"/>
        <w:outlineLvl w:val="1"/>
        <w:rPr>
          <w:rFonts w:asciiTheme="minorHAnsi" w:hAnsiTheme="minorHAnsi" w:cstheme="minorHAnsi"/>
          <w:b/>
          <w:bCs/>
          <w:color w:val="660066"/>
          <w:lang w:eastAsia="en-GB"/>
        </w:rPr>
      </w:pPr>
      <w:r>
        <w:rPr>
          <w:rFonts w:asciiTheme="minorHAnsi" w:hAnsiTheme="minorHAnsi" w:cstheme="minorHAnsi"/>
          <w:b/>
          <w:bCs/>
          <w:color w:val="660066"/>
          <w:lang w:eastAsia="en-GB"/>
        </w:rPr>
        <w:t>3</w:t>
      </w:r>
      <w:r w:rsidR="00A22986" w:rsidRPr="00A22986">
        <w:rPr>
          <w:rFonts w:asciiTheme="minorHAnsi" w:hAnsiTheme="minorHAnsi" w:cstheme="minorHAnsi"/>
          <w:b/>
          <w:bCs/>
          <w:color w:val="660066"/>
          <w:lang w:eastAsia="en-GB"/>
        </w:rPr>
        <w:t>.1.4 Seclusion</w:t>
      </w:r>
    </w:p>
    <w:p w14:paraId="342A118A" w14:textId="0BA128AA" w:rsidR="00A22986" w:rsidRPr="00A004C3" w:rsidRDefault="00A22986" w:rsidP="00A22986">
      <w:pPr>
        <w:spacing w:beforeAutospacing="1" w:after="100" w:afterAutospacing="1" w:line="300" w:lineRule="atLeast"/>
        <w:rPr>
          <w:rFonts w:asciiTheme="minorHAnsi" w:hAnsiTheme="minorHAnsi" w:cstheme="minorHAnsi"/>
          <w:lang w:eastAsia="en-GB"/>
        </w:rPr>
      </w:pPr>
      <w:r w:rsidRPr="00A004C3">
        <w:rPr>
          <w:rFonts w:asciiTheme="minorHAnsi" w:hAnsiTheme="minorHAnsi" w:cstheme="minorHAnsi"/>
          <w:lang w:eastAsia="en-GB"/>
        </w:rPr>
        <w:t>Seclusion is a restrictive intervention and must only be used in exceptional circumstances where it is necessary to prevent an imminent</w:t>
      </w:r>
      <w:r w:rsidR="00EB3963" w:rsidRPr="00A004C3">
        <w:rPr>
          <w:rFonts w:asciiTheme="minorHAnsi" w:hAnsiTheme="minorHAnsi" w:cstheme="minorHAnsi"/>
          <w:lang w:eastAsia="en-GB"/>
        </w:rPr>
        <w:t xml:space="preserve"> or immediate</w:t>
      </w:r>
      <w:r w:rsidRPr="00A004C3">
        <w:rPr>
          <w:rFonts w:asciiTheme="minorHAnsi" w:hAnsiTheme="minorHAnsi" w:cstheme="minorHAnsi"/>
          <w:lang w:eastAsia="en-GB"/>
        </w:rPr>
        <w:t xml:space="preserve"> risk of serious harm to the pupil or to others.</w:t>
      </w:r>
    </w:p>
    <w:p w14:paraId="4CEFB32C" w14:textId="77777777" w:rsidR="00A22986" w:rsidRPr="00A004C3" w:rsidRDefault="00A22986" w:rsidP="00A22986">
      <w:pPr>
        <w:spacing w:before="100" w:beforeAutospacing="1" w:after="100" w:afterAutospacing="1" w:line="300" w:lineRule="atLeast"/>
        <w:rPr>
          <w:rFonts w:asciiTheme="minorHAnsi" w:hAnsiTheme="minorHAnsi" w:cstheme="minorHAnsi"/>
          <w:lang w:eastAsia="en-GB"/>
        </w:rPr>
      </w:pPr>
      <w:r w:rsidRPr="00A004C3">
        <w:rPr>
          <w:rFonts w:asciiTheme="minorHAnsi" w:hAnsiTheme="minorHAnsi" w:cstheme="minorHAnsi"/>
          <w:lang w:eastAsia="en-GB"/>
        </w:rPr>
        <w:t>For the purposes of this policy, seclusion means the confinement of a pupil away from others where the pupil is prevented from leaving, whether through physical barriers, the actions of others, or because the pupil reasonably believes that they are not free to leave.</w:t>
      </w:r>
    </w:p>
    <w:p w14:paraId="22B9893C" w14:textId="77777777" w:rsidR="00A22986" w:rsidRPr="00A004C3" w:rsidRDefault="00A22986" w:rsidP="00A22986">
      <w:pPr>
        <w:spacing w:before="100" w:beforeAutospacing="1" w:after="100" w:afterAutospacing="1" w:line="300" w:lineRule="atLeast"/>
        <w:rPr>
          <w:rFonts w:asciiTheme="minorHAnsi" w:hAnsiTheme="minorHAnsi" w:cstheme="minorHAnsi"/>
          <w:lang w:eastAsia="en-GB"/>
        </w:rPr>
      </w:pPr>
      <w:r w:rsidRPr="00A004C3">
        <w:rPr>
          <w:rFonts w:asciiTheme="minorHAnsi" w:hAnsiTheme="minorHAnsi" w:cstheme="minorHAnsi"/>
          <w:lang w:eastAsia="en-GB"/>
        </w:rPr>
        <w:t>Seclusion must never be used:</w:t>
      </w:r>
    </w:p>
    <w:p w14:paraId="42D28C01" w14:textId="77777777" w:rsidR="00A22986" w:rsidRPr="00A004C3"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as a punishment;</w:t>
      </w:r>
    </w:p>
    <w:p w14:paraId="2251C799" w14:textId="77777777" w:rsidR="00A22986" w:rsidRPr="00A004C3"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because of insufficient staffing;</w:t>
      </w:r>
    </w:p>
    <w:p w14:paraId="36630C21" w14:textId="77777777" w:rsidR="00A22986" w:rsidRPr="00A004C3"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as a response to non-compliance;</w:t>
      </w:r>
    </w:p>
    <w:p w14:paraId="10D515C6" w14:textId="77777777" w:rsidR="00A22986" w:rsidRPr="00A004C3"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for the convenience of staff; or</w:t>
      </w:r>
    </w:p>
    <w:p w14:paraId="59B100DB" w14:textId="77777777" w:rsidR="00A22986" w:rsidRPr="00A004C3"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as a substitute for appropriate behavioural support.</w:t>
      </w:r>
    </w:p>
    <w:p w14:paraId="767AA6AD" w14:textId="77777777" w:rsidR="00A22986" w:rsidRPr="00A004C3" w:rsidRDefault="00A22986" w:rsidP="00A22986">
      <w:pPr>
        <w:spacing w:before="100" w:beforeAutospacing="1" w:after="100" w:afterAutospacing="1" w:line="300" w:lineRule="atLeast"/>
        <w:rPr>
          <w:rFonts w:asciiTheme="minorHAnsi" w:hAnsiTheme="minorHAnsi" w:cstheme="minorHAnsi"/>
          <w:lang w:eastAsia="en-GB"/>
        </w:rPr>
      </w:pPr>
      <w:r w:rsidRPr="00A004C3">
        <w:rPr>
          <w:rFonts w:asciiTheme="minorHAnsi" w:hAnsiTheme="minorHAnsi" w:cstheme="minorHAnsi"/>
          <w:lang w:eastAsia="en-GB"/>
        </w:rPr>
        <w:lastRenderedPageBreak/>
        <w:t>Any use of seclusion must be reasonable, proportionate and for the shortest time necessary to reduce the immediate risk of harm. Continuous monitoring of the pupil must be maintained throughout the period of seclusion, and the pupil's welfare and physical condition must be regularly checked.</w:t>
      </w:r>
    </w:p>
    <w:p w14:paraId="5A5921DF" w14:textId="77777777" w:rsidR="00A22986" w:rsidRPr="00A004C3" w:rsidRDefault="00A22986" w:rsidP="00A22986">
      <w:pPr>
        <w:spacing w:before="100" w:beforeAutospacing="1" w:after="100" w:afterAutospacing="1" w:line="300" w:lineRule="atLeast"/>
        <w:rPr>
          <w:rFonts w:asciiTheme="minorHAnsi" w:hAnsiTheme="minorHAnsi" w:cstheme="minorHAnsi"/>
          <w:lang w:eastAsia="en-GB"/>
        </w:rPr>
      </w:pPr>
      <w:r w:rsidRPr="00A004C3">
        <w:rPr>
          <w:rFonts w:asciiTheme="minorHAnsi" w:hAnsiTheme="minorHAnsi" w:cstheme="minorHAnsi"/>
          <w:lang w:eastAsia="en-GB"/>
        </w:rPr>
        <w:t>Following any use of seclusion:</w:t>
      </w:r>
    </w:p>
    <w:p w14:paraId="28755EED" w14:textId="77777777" w:rsidR="00A22986" w:rsidRPr="00A004C3" w:rsidRDefault="00A22986" w:rsidP="00A22986">
      <w:pPr>
        <w:numPr>
          <w:ilvl w:val="0"/>
          <w:numId w:val="5"/>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the incident must be formally recorded;</w:t>
      </w:r>
    </w:p>
    <w:p w14:paraId="39C767B0" w14:textId="77777777" w:rsidR="00A22986" w:rsidRPr="00A004C3" w:rsidRDefault="00A22986" w:rsidP="00A22986">
      <w:pPr>
        <w:numPr>
          <w:ilvl w:val="0"/>
          <w:numId w:val="5"/>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parents/carers must be informed in accordance with Section 4.6;</w:t>
      </w:r>
    </w:p>
    <w:p w14:paraId="31E1B09E" w14:textId="77777777" w:rsidR="00A22986" w:rsidRPr="00A004C3" w:rsidRDefault="00A22986" w:rsidP="00A22986">
      <w:pPr>
        <w:numPr>
          <w:ilvl w:val="0"/>
          <w:numId w:val="5"/>
        </w:numPr>
        <w:spacing w:before="100" w:beforeAutospacing="1" w:after="100"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the pupil must be offered an opportunity to participate in a post-incident discussion appropriate to their age and understanding; and</w:t>
      </w:r>
    </w:p>
    <w:p w14:paraId="07459315" w14:textId="40225069" w:rsidR="005B25F6" w:rsidRPr="00A004C3" w:rsidRDefault="00A22986" w:rsidP="00ED0C5F">
      <w:pPr>
        <w:numPr>
          <w:ilvl w:val="0"/>
          <w:numId w:val="5"/>
        </w:numPr>
        <w:spacing w:before="100" w:beforeAutospacing="1" w:afterAutospacing="1" w:line="300" w:lineRule="atLeast"/>
        <w:ind w:left="1440"/>
        <w:rPr>
          <w:rFonts w:asciiTheme="minorHAnsi" w:hAnsiTheme="minorHAnsi" w:cstheme="minorHAnsi"/>
          <w:lang w:eastAsia="en-GB"/>
        </w:rPr>
      </w:pPr>
      <w:r w:rsidRPr="00A004C3">
        <w:rPr>
          <w:rFonts w:asciiTheme="minorHAnsi" w:hAnsiTheme="minorHAnsi" w:cstheme="minorHAnsi"/>
          <w:lang w:eastAsia="en-GB"/>
        </w:rPr>
        <w:t>relevant risk assessments and support plans must be reviewed</w:t>
      </w:r>
    </w:p>
    <w:p w14:paraId="4C3F1620" w14:textId="2EF231D9" w:rsidR="005B25F6" w:rsidRPr="00F25B2A" w:rsidRDefault="00C23CBD" w:rsidP="005B25F6">
      <w:pPr>
        <w:rPr>
          <w:rFonts w:asciiTheme="minorHAnsi" w:hAnsiTheme="minorHAnsi" w:cstheme="minorHAnsi"/>
          <w:b/>
          <w:color w:val="660066"/>
          <w:u w:val="single"/>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.2 Medication</w:t>
      </w:r>
    </w:p>
    <w:p w14:paraId="149F94BE" w14:textId="43755294"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Medication must never be used as a sole method of gaining control over a person who displays violent or aggressive behaviour, but as part of a holistic care plan.  Medication must be administered upon medical advice in accordance with the </w:t>
      </w:r>
      <w:r w:rsidR="00346CCC">
        <w:rPr>
          <w:rFonts w:asciiTheme="minorHAnsi" w:hAnsiTheme="minorHAnsi" w:cstheme="minorHAnsi"/>
          <w:lang w:eastAsia="en-GB"/>
        </w:rPr>
        <w:t>School</w:t>
      </w:r>
      <w:r w:rsidR="008727A1">
        <w:rPr>
          <w:rFonts w:asciiTheme="minorHAnsi" w:hAnsiTheme="minorHAnsi" w:cstheme="minorHAnsi"/>
          <w:lang w:eastAsia="en-GB"/>
        </w:rPr>
        <w:t xml:space="preserve"> Administering</w:t>
      </w:r>
      <w:r w:rsidRPr="00CC25EC">
        <w:rPr>
          <w:rFonts w:asciiTheme="minorHAnsi" w:hAnsiTheme="minorHAnsi" w:cstheme="minorHAnsi"/>
          <w:lang w:eastAsia="en-GB"/>
        </w:rPr>
        <w:t xml:space="preserve"> Medication </w:t>
      </w:r>
      <w:r w:rsidR="008727A1">
        <w:rPr>
          <w:rFonts w:asciiTheme="minorHAnsi" w:hAnsiTheme="minorHAnsi" w:cstheme="minorHAnsi"/>
          <w:lang w:eastAsia="en-GB"/>
        </w:rPr>
        <w:t>Policy and Supporting Pupils with Medical Needs Policy</w:t>
      </w:r>
      <w:r w:rsidRPr="00CC25EC">
        <w:rPr>
          <w:rFonts w:asciiTheme="minorHAnsi" w:hAnsiTheme="minorHAnsi" w:cstheme="minorHAnsi"/>
          <w:lang w:eastAsia="en-GB"/>
        </w:rPr>
        <w:t xml:space="preserve"> and not used as a routine method of managing </w:t>
      </w:r>
      <w:r w:rsidR="005F7463" w:rsidRPr="00CC25EC">
        <w:rPr>
          <w:rFonts w:asciiTheme="minorHAnsi" w:hAnsiTheme="minorHAnsi" w:cstheme="minorHAnsi"/>
          <w:lang w:eastAsia="en-GB"/>
        </w:rPr>
        <w:t>distress</w:t>
      </w:r>
      <w:r w:rsidRPr="00CC25EC">
        <w:rPr>
          <w:rFonts w:asciiTheme="minorHAnsi" w:hAnsiTheme="minorHAnsi" w:cstheme="minorHAnsi"/>
          <w:lang w:eastAsia="en-GB"/>
        </w:rPr>
        <w:t xml:space="preserve"> behaviours.</w:t>
      </w:r>
    </w:p>
    <w:p w14:paraId="6537F28F" w14:textId="77777777" w:rsidR="005B25F6" w:rsidRPr="00CC25EC" w:rsidRDefault="005B25F6" w:rsidP="005B25F6">
      <w:pPr>
        <w:ind w:left="360"/>
        <w:rPr>
          <w:rFonts w:asciiTheme="minorHAnsi" w:hAnsiTheme="minorHAnsi" w:cstheme="minorHAnsi"/>
          <w:lang w:eastAsia="en-GB"/>
        </w:rPr>
      </w:pPr>
    </w:p>
    <w:p w14:paraId="6C8414F5" w14:textId="6EF12268"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.3 Devices for Restricting Movement</w:t>
      </w:r>
    </w:p>
    <w:p w14:paraId="3CCE9464" w14:textId="57E7BF7C"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Devices that are required for a therapeutic purpose for a disabled child, such as buggies, wheelchairs and standing frames (including supporting harness) may also restrict movement.  Such devices should never be provided solely for the purpose of preventing</w:t>
      </w:r>
      <w:r w:rsidR="00784025" w:rsidRPr="00CC25EC">
        <w:rPr>
          <w:rFonts w:asciiTheme="minorHAnsi" w:hAnsiTheme="minorHAnsi" w:cstheme="minorHAnsi"/>
          <w:strike/>
          <w:lang w:eastAsia="en-GB"/>
        </w:rPr>
        <w:t xml:space="preserve"> </w:t>
      </w:r>
      <w:r w:rsidR="00642EB0" w:rsidRPr="00CC25EC">
        <w:rPr>
          <w:rFonts w:asciiTheme="minorHAnsi" w:hAnsiTheme="minorHAnsi" w:cstheme="minorHAnsi"/>
          <w:lang w:eastAsia="en-GB"/>
        </w:rPr>
        <w:t>distress</w:t>
      </w:r>
      <w:r w:rsidRPr="00CC25EC">
        <w:rPr>
          <w:rFonts w:asciiTheme="minorHAnsi" w:hAnsiTheme="minorHAnsi" w:cstheme="minorHAnsi"/>
          <w:lang w:eastAsia="en-GB"/>
        </w:rPr>
        <w:t xml:space="preserve"> behaviours.</w:t>
      </w:r>
    </w:p>
    <w:p w14:paraId="6DFB9E20" w14:textId="77777777" w:rsidR="005B25F6" w:rsidRPr="00CC25EC" w:rsidRDefault="005B25F6" w:rsidP="005B25F6">
      <w:pPr>
        <w:rPr>
          <w:rFonts w:asciiTheme="minorHAnsi" w:hAnsiTheme="minorHAnsi" w:cstheme="minorHAnsi"/>
          <w:lang w:eastAsia="en-GB"/>
        </w:rPr>
      </w:pPr>
    </w:p>
    <w:p w14:paraId="6492B76B" w14:textId="45FB12A3"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Some devices are designed specifically to prevent</w:t>
      </w:r>
      <w:r w:rsidR="00784025" w:rsidRPr="00CC25EC">
        <w:rPr>
          <w:rFonts w:asciiTheme="minorHAnsi" w:hAnsiTheme="minorHAnsi" w:cstheme="minorHAnsi"/>
          <w:lang w:eastAsia="en-GB"/>
        </w:rPr>
        <w:t xml:space="preserve"> </w:t>
      </w:r>
      <w:r w:rsidR="00642EB0" w:rsidRPr="00CC25EC">
        <w:rPr>
          <w:rFonts w:asciiTheme="minorHAnsi" w:hAnsiTheme="minorHAnsi" w:cstheme="minorHAnsi"/>
          <w:lang w:eastAsia="en-GB"/>
        </w:rPr>
        <w:t>distress</w:t>
      </w:r>
      <w:r w:rsidRPr="00CC25EC">
        <w:rPr>
          <w:rFonts w:asciiTheme="minorHAnsi" w:hAnsiTheme="minorHAnsi" w:cstheme="minorHAnsi"/>
          <w:lang w:eastAsia="en-GB"/>
        </w:rPr>
        <w:t xml:space="preserve"> behaviours and their use must be considered as a form of restrictive physical intervention.  For example, arm splints or protective garments might be used to prevent self</w:t>
      </w:r>
      <w:r w:rsidR="00215578" w:rsidRPr="00CC25EC">
        <w:rPr>
          <w:rFonts w:asciiTheme="minorHAnsi" w:hAnsiTheme="minorHAnsi" w:cstheme="minorHAnsi"/>
          <w:lang w:eastAsia="en-GB"/>
        </w:rPr>
        <w:t>-</w:t>
      </w:r>
      <w:r w:rsidRPr="00CC25EC">
        <w:rPr>
          <w:rFonts w:asciiTheme="minorHAnsi" w:hAnsiTheme="minorHAnsi" w:cstheme="minorHAnsi"/>
          <w:lang w:eastAsia="en-GB"/>
        </w:rPr>
        <w:t>injurious behaviours.  Such devices should be a last resort and used only when other preventative strategies have not prove</w:t>
      </w:r>
      <w:r w:rsidR="00215578" w:rsidRPr="00CC25EC">
        <w:rPr>
          <w:rFonts w:asciiTheme="minorHAnsi" w:hAnsiTheme="minorHAnsi" w:cstheme="minorHAnsi"/>
          <w:lang w:eastAsia="en-GB"/>
        </w:rPr>
        <w:t>n</w:t>
      </w:r>
      <w:r w:rsidRPr="00CC25EC">
        <w:rPr>
          <w:rFonts w:asciiTheme="minorHAnsi" w:hAnsiTheme="minorHAnsi" w:cstheme="minorHAnsi"/>
          <w:lang w:eastAsia="en-GB"/>
        </w:rPr>
        <w:t xml:space="preserve"> successful.  They should only be introduced after a multidisciplinary assessment that includes consultation with family, carers and in the case of children, those with parental responsibility.  If employed</w:t>
      </w:r>
      <w:r w:rsidR="00215578" w:rsidRPr="00CC25EC">
        <w:rPr>
          <w:rFonts w:asciiTheme="minorHAnsi" w:hAnsiTheme="minorHAnsi" w:cstheme="minorHAnsi"/>
          <w:lang w:eastAsia="en-GB"/>
        </w:rPr>
        <w:t>,</w:t>
      </w:r>
      <w:r w:rsidRPr="00CC25EC">
        <w:rPr>
          <w:rFonts w:asciiTheme="minorHAnsi" w:hAnsiTheme="minorHAnsi" w:cstheme="minorHAnsi"/>
          <w:lang w:eastAsia="en-GB"/>
        </w:rPr>
        <w:t xml:space="preserve"> they should be selected carefully to impose the least restriction on movement required to prevent harm whilst attempts should continue to be made to achieve the desired outcomes with </w:t>
      </w:r>
      <w:r w:rsidR="00263A34" w:rsidRPr="00CC25EC">
        <w:rPr>
          <w:rFonts w:asciiTheme="minorHAnsi" w:hAnsiTheme="minorHAnsi" w:cstheme="minorHAnsi"/>
          <w:lang w:eastAsia="en-GB"/>
        </w:rPr>
        <w:t>the least possible</w:t>
      </w:r>
      <w:r w:rsidR="00784025" w:rsidRPr="00CC25EC">
        <w:rPr>
          <w:rFonts w:asciiTheme="minorHAnsi" w:hAnsiTheme="minorHAnsi" w:cstheme="minorHAnsi"/>
          <w:lang w:eastAsia="en-GB"/>
        </w:rPr>
        <w:t xml:space="preserve"> </w:t>
      </w:r>
      <w:r w:rsidRPr="00CC25EC">
        <w:rPr>
          <w:rFonts w:asciiTheme="minorHAnsi" w:hAnsiTheme="minorHAnsi" w:cstheme="minorHAnsi"/>
          <w:lang w:eastAsia="en-GB"/>
        </w:rPr>
        <w:t>restrictive interventions.</w:t>
      </w:r>
    </w:p>
    <w:p w14:paraId="70DF9E56" w14:textId="77777777" w:rsidR="005B25F6" w:rsidRPr="00CC25EC" w:rsidRDefault="005B25F6" w:rsidP="005B25F6">
      <w:pPr>
        <w:rPr>
          <w:rFonts w:asciiTheme="minorHAnsi" w:hAnsiTheme="minorHAnsi" w:cstheme="minorHAnsi"/>
          <w:lang w:eastAsia="en-GB"/>
        </w:rPr>
      </w:pPr>
    </w:p>
    <w:p w14:paraId="5EBEB617" w14:textId="6E0F79EA"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Where the use of self</w:t>
      </w:r>
      <w:r w:rsidR="00263A34" w:rsidRPr="00CC25EC">
        <w:rPr>
          <w:rFonts w:asciiTheme="minorHAnsi" w:hAnsiTheme="minorHAnsi" w:cstheme="minorHAnsi"/>
          <w:lang w:eastAsia="en-GB"/>
        </w:rPr>
        <w:t>-</w:t>
      </w:r>
      <w:r w:rsidRPr="00CC25EC">
        <w:rPr>
          <w:rFonts w:asciiTheme="minorHAnsi" w:hAnsiTheme="minorHAnsi" w:cstheme="minorHAnsi"/>
          <w:lang w:eastAsia="en-GB"/>
        </w:rPr>
        <w:t xml:space="preserve">harm prevention devices </w:t>
      </w:r>
      <w:proofErr w:type="gramStart"/>
      <w:r w:rsidRPr="00CC25EC">
        <w:rPr>
          <w:rFonts w:asciiTheme="minorHAnsi" w:hAnsiTheme="minorHAnsi" w:cstheme="minorHAnsi"/>
          <w:lang w:eastAsia="en-GB"/>
        </w:rPr>
        <w:t>are</w:t>
      </w:r>
      <w:proofErr w:type="gramEnd"/>
      <w:r w:rsidRPr="00CC25EC">
        <w:rPr>
          <w:rFonts w:asciiTheme="minorHAnsi" w:hAnsiTheme="minorHAnsi" w:cstheme="minorHAnsi"/>
          <w:lang w:eastAsia="en-GB"/>
        </w:rPr>
        <w:t xml:space="preserve"> indicated, staff must be fully trained in their use</w:t>
      </w:r>
      <w:r w:rsidR="00C927C7" w:rsidRPr="00CC25EC">
        <w:rPr>
          <w:rFonts w:asciiTheme="minorHAnsi" w:hAnsiTheme="minorHAnsi" w:cstheme="minorHAnsi"/>
          <w:lang w:eastAsia="en-GB"/>
        </w:rPr>
        <w:t xml:space="preserve"> and be </w:t>
      </w:r>
      <w:r w:rsidRPr="00CC25EC">
        <w:rPr>
          <w:rFonts w:asciiTheme="minorHAnsi" w:hAnsiTheme="minorHAnsi" w:cstheme="minorHAnsi"/>
          <w:lang w:eastAsia="en-GB"/>
        </w:rPr>
        <w:t xml:space="preserve">recorded using the Restrictive Physical Intervention Protocol </w:t>
      </w:r>
      <w:r w:rsidR="00346CCC">
        <w:rPr>
          <w:rFonts w:asciiTheme="minorHAnsi" w:hAnsiTheme="minorHAnsi" w:cstheme="minorHAnsi"/>
          <w:lang w:eastAsia="en-GB"/>
        </w:rPr>
        <w:t>and Risk Assessment -</w:t>
      </w:r>
      <w:r w:rsidRPr="00CC25EC">
        <w:rPr>
          <w:rFonts w:asciiTheme="minorHAnsi" w:hAnsiTheme="minorHAnsi" w:cstheme="minorHAnsi"/>
          <w:lang w:eastAsia="en-GB"/>
        </w:rPr>
        <w:t>HSF 57.</w:t>
      </w:r>
    </w:p>
    <w:p w14:paraId="44E871BC" w14:textId="77777777" w:rsidR="005B25F6" w:rsidRPr="00CC25EC" w:rsidRDefault="005B25F6" w:rsidP="005B25F6">
      <w:pPr>
        <w:rPr>
          <w:rFonts w:asciiTheme="minorHAnsi" w:hAnsiTheme="minorHAnsi" w:cstheme="minorHAnsi"/>
          <w:b/>
          <w:lang w:eastAsia="en-GB"/>
        </w:rPr>
      </w:pPr>
    </w:p>
    <w:p w14:paraId="468B710A" w14:textId="7725B7B4"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.4 Weapons</w:t>
      </w:r>
    </w:p>
    <w:p w14:paraId="78586A1D" w14:textId="7637C394"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A weapon can be described as any implement that has the potential to cause harm when not used for the purpose it was designed and intended to be used.  Staff must always attempt to observe if the pupil maybe holding anything which may have the potential to cause harm prior to using a restrictive physical intervention.</w:t>
      </w:r>
    </w:p>
    <w:p w14:paraId="144A5D23" w14:textId="77777777" w:rsidR="005B25F6" w:rsidRPr="00CC25EC" w:rsidRDefault="005B25F6" w:rsidP="005B25F6">
      <w:pPr>
        <w:rPr>
          <w:rFonts w:asciiTheme="minorHAnsi" w:hAnsiTheme="minorHAnsi" w:cstheme="minorHAnsi"/>
          <w:lang w:eastAsia="en-GB"/>
        </w:rPr>
      </w:pPr>
    </w:p>
    <w:p w14:paraId="23426D72"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Staff are not expected to disarm individuals with a weapon using restrictive physical interventions since the risks of injury to those involved are too great.  The priority must be to contact the police and attempt to move other people in the immediate environment to a safer place.</w:t>
      </w:r>
    </w:p>
    <w:p w14:paraId="738610EB" w14:textId="77777777" w:rsidR="005B25F6" w:rsidRPr="00CC25EC" w:rsidRDefault="005B25F6" w:rsidP="005B25F6">
      <w:pPr>
        <w:rPr>
          <w:rFonts w:asciiTheme="minorHAnsi" w:hAnsiTheme="minorHAnsi" w:cstheme="minorHAnsi"/>
          <w:lang w:eastAsia="en-GB"/>
        </w:rPr>
      </w:pPr>
    </w:p>
    <w:p w14:paraId="1DE11BD9" w14:textId="43551331" w:rsidR="005B25F6" w:rsidRDefault="005B25F6" w:rsidP="005B25F6">
      <w:pPr>
        <w:rPr>
          <w:rFonts w:asciiTheme="minorHAnsi" w:hAnsiTheme="minorHAnsi" w:cstheme="minorHAnsi"/>
          <w:lang w:eastAsia="en-GB"/>
        </w:rPr>
      </w:pPr>
      <w:r w:rsidRPr="00CC25EC">
        <w:rPr>
          <w:rFonts w:asciiTheme="minorHAnsi" w:hAnsiTheme="minorHAnsi" w:cstheme="minorHAnsi"/>
          <w:lang w:eastAsia="en-GB"/>
        </w:rPr>
        <w:t>If a pupil uses a weapon in an attempt to harm themselves or others, the council recognises that staff have the legal right to use reasonable force to protect themselves and others.</w:t>
      </w:r>
    </w:p>
    <w:p w14:paraId="204278C0" w14:textId="77777777" w:rsidR="00F25B2A" w:rsidRDefault="00F25B2A" w:rsidP="005B25F6">
      <w:pPr>
        <w:rPr>
          <w:rFonts w:asciiTheme="minorHAnsi" w:hAnsiTheme="minorHAnsi" w:cstheme="minorHAnsi"/>
          <w:lang w:eastAsia="en-GB"/>
        </w:rPr>
      </w:pPr>
    </w:p>
    <w:p w14:paraId="303040F5" w14:textId="710DCA28" w:rsidR="00C74898" w:rsidRPr="00A004C3" w:rsidRDefault="00C23CBD" w:rsidP="00C74898">
      <w:pPr>
        <w:pStyle w:val="Heading4"/>
        <w:spacing w:line="300" w:lineRule="atLeast"/>
        <w:rPr>
          <w:rFonts w:asciiTheme="minorHAnsi" w:hAnsiTheme="minorHAnsi" w:cstheme="minorHAnsi"/>
          <w:b/>
          <w:bCs/>
          <w:i w:val="0"/>
          <w:iCs w:val="0"/>
          <w:color w:val="auto"/>
          <w:lang w:eastAsia="en-GB"/>
        </w:rPr>
      </w:pPr>
      <w:r w:rsidRPr="00A004C3">
        <w:rPr>
          <w:rFonts w:asciiTheme="minorHAnsi" w:hAnsiTheme="minorHAnsi" w:cstheme="minorHAnsi"/>
          <w:b/>
          <w:bCs/>
          <w:i w:val="0"/>
          <w:iCs w:val="0"/>
          <w:color w:val="auto"/>
        </w:rPr>
        <w:lastRenderedPageBreak/>
        <w:t>3</w:t>
      </w:r>
      <w:r w:rsidR="00C74898" w:rsidRPr="00A004C3">
        <w:rPr>
          <w:rFonts w:asciiTheme="minorHAnsi" w:hAnsiTheme="minorHAnsi" w:cstheme="minorHAnsi"/>
          <w:b/>
          <w:bCs/>
          <w:i w:val="0"/>
          <w:iCs w:val="0"/>
          <w:color w:val="auto"/>
        </w:rPr>
        <w:t>.4.1 Searching Pupils and Use of Reasonable Force</w:t>
      </w:r>
    </w:p>
    <w:p w14:paraId="4638B7BE" w14:textId="77777777" w:rsidR="00C74898" w:rsidRPr="00A004C3" w:rsidRDefault="00C74898" w:rsidP="00C74898">
      <w:pPr>
        <w:pStyle w:val="NormalWeb"/>
        <w:spacing w:line="300" w:lineRule="atLeast"/>
        <w:rPr>
          <w:rFonts w:asciiTheme="minorHAnsi" w:hAnsiTheme="minorHAnsi" w:cstheme="minorHAnsi"/>
        </w:rPr>
      </w:pPr>
      <w:r w:rsidRPr="00A004C3">
        <w:rPr>
          <w:rFonts w:asciiTheme="minorHAnsi" w:hAnsiTheme="minorHAnsi" w:cstheme="minorHAnsi"/>
        </w:rPr>
        <w:t>The Trust recognises that, in addition to the powers described in this policy, headteachers and authorised members of staff have statutory powers to search pupils and their possessions where there are reasonable grounds to suspect that a pupil may be in possession of a prohibited item or other item for which a search is permitted by law.</w:t>
      </w:r>
    </w:p>
    <w:p w14:paraId="08EDCB78" w14:textId="77777777" w:rsidR="00C74898" w:rsidRPr="00A004C3" w:rsidRDefault="00C74898" w:rsidP="00C74898">
      <w:pPr>
        <w:pStyle w:val="NormalWeb"/>
        <w:spacing w:line="300" w:lineRule="atLeast"/>
        <w:rPr>
          <w:rFonts w:asciiTheme="minorHAnsi" w:hAnsiTheme="minorHAnsi" w:cstheme="minorHAnsi"/>
        </w:rPr>
      </w:pPr>
      <w:r w:rsidRPr="00A004C3">
        <w:rPr>
          <w:rFonts w:asciiTheme="minorHAnsi" w:hAnsiTheme="minorHAnsi" w:cstheme="minorHAnsi"/>
        </w:rPr>
        <w:t>Where a lawful search is being undertaken, a member of staff may use reasonable force where necessary to conduct a search for prohibited items, provided that the force used is lawful, necessary, reasonable and proportionate in the circumstances.</w:t>
      </w:r>
    </w:p>
    <w:p w14:paraId="25A36D19" w14:textId="77777777" w:rsidR="00C74898" w:rsidRPr="00A004C3" w:rsidRDefault="00C74898" w:rsidP="00C74898">
      <w:pPr>
        <w:pStyle w:val="NormalWeb"/>
        <w:spacing w:line="300" w:lineRule="atLeast"/>
        <w:rPr>
          <w:rFonts w:asciiTheme="minorHAnsi" w:hAnsiTheme="minorHAnsi" w:cstheme="minorHAnsi"/>
        </w:rPr>
      </w:pPr>
      <w:r w:rsidRPr="00A004C3">
        <w:rPr>
          <w:rFonts w:asciiTheme="minorHAnsi" w:hAnsiTheme="minorHAnsi" w:cstheme="minorHAnsi"/>
        </w:rPr>
        <w:t>Reasonable force must only be used for the purpose of carrying out a lawful search for prohibited items and must never be used as a punishment. Staff must use the minimum force necessary for the shortest possible time and must have regard to the welfare, age, understanding, communication needs and any known special educational needs or disabilities of the pupil.</w:t>
      </w:r>
    </w:p>
    <w:p w14:paraId="099D1BE5" w14:textId="77777777" w:rsidR="00C74898" w:rsidRPr="00A004C3" w:rsidRDefault="00C74898" w:rsidP="00C74898">
      <w:pPr>
        <w:pStyle w:val="NormalWeb"/>
        <w:spacing w:line="300" w:lineRule="atLeast"/>
        <w:rPr>
          <w:rFonts w:asciiTheme="minorHAnsi" w:hAnsiTheme="minorHAnsi" w:cstheme="minorHAnsi"/>
        </w:rPr>
      </w:pPr>
      <w:r w:rsidRPr="00A004C3">
        <w:rPr>
          <w:rFonts w:asciiTheme="minorHAnsi" w:hAnsiTheme="minorHAnsi" w:cstheme="minorHAnsi"/>
        </w:rPr>
        <w:t>Searches and any use of force associated with searching must be conducted in accordance with the Trust's Searching, Screening and Confiscation Policy and current Department for Education guidance.</w:t>
      </w:r>
    </w:p>
    <w:p w14:paraId="637805D2" w14:textId="161A0D81" w:rsidR="005B25F6" w:rsidRPr="00A004C3" w:rsidRDefault="00C74898" w:rsidP="00BD44DB">
      <w:pPr>
        <w:pStyle w:val="NormalWeb"/>
        <w:spacing w:line="300" w:lineRule="atLeast"/>
        <w:rPr>
          <w:rFonts w:asciiTheme="minorHAnsi" w:hAnsiTheme="minorHAnsi" w:cstheme="minorHAnsi"/>
        </w:rPr>
      </w:pPr>
      <w:r w:rsidRPr="00A004C3">
        <w:rPr>
          <w:rFonts w:asciiTheme="minorHAnsi" w:hAnsiTheme="minorHAnsi" w:cstheme="minorHAnsi"/>
        </w:rPr>
        <w:t>Any significant incident involving the use of force during a search must be recorded in accordance with section 4.6 of this policy and reported to parents/carers as appropriate.</w:t>
      </w:r>
    </w:p>
    <w:p w14:paraId="1B1DF110" w14:textId="6A76C0F1" w:rsidR="005B25F6" w:rsidRPr="00CC25EC" w:rsidRDefault="00C23CBD" w:rsidP="005B25F6">
      <w:pPr>
        <w:rPr>
          <w:rFonts w:asciiTheme="minorHAnsi" w:hAnsiTheme="minorHAnsi" w:cstheme="minorHAnsi"/>
          <w:b/>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.5 Documenting Restrictive Physical Intervention Strategies</w:t>
      </w:r>
    </w:p>
    <w:p w14:paraId="4165999A" w14:textId="5A452EB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If it is agreed that a child will require some form of restrictive physical intervention, there must be an </w:t>
      </w:r>
      <w:r w:rsidR="00CE450F" w:rsidRPr="00CC25EC">
        <w:rPr>
          <w:rFonts w:asciiTheme="minorHAnsi" w:hAnsiTheme="minorHAnsi" w:cstheme="minorHAnsi"/>
          <w:lang w:eastAsia="en-GB"/>
        </w:rPr>
        <w:t>up-to-date</w:t>
      </w:r>
      <w:r w:rsidRPr="00CC25EC">
        <w:rPr>
          <w:rFonts w:asciiTheme="minorHAnsi" w:hAnsiTheme="minorHAnsi" w:cstheme="minorHAnsi"/>
          <w:lang w:eastAsia="en-GB"/>
        </w:rPr>
        <w:t xml:space="preserve"> copy of a written protocol included in the individual</w:t>
      </w:r>
      <w:r w:rsidR="00B65E4F" w:rsidRPr="00CC25EC">
        <w:rPr>
          <w:rFonts w:asciiTheme="minorHAnsi" w:hAnsiTheme="minorHAnsi" w:cstheme="minorHAnsi"/>
          <w:lang w:eastAsia="en-GB"/>
        </w:rPr>
        <w:t>’</w:t>
      </w:r>
      <w:r w:rsidRPr="00CC25EC">
        <w:rPr>
          <w:rFonts w:asciiTheme="minorHAnsi" w:hAnsiTheme="minorHAnsi" w:cstheme="minorHAnsi"/>
          <w:lang w:eastAsia="en-GB"/>
        </w:rPr>
        <w:t>s</w:t>
      </w:r>
      <w:r w:rsidR="009D1760">
        <w:rPr>
          <w:rFonts w:asciiTheme="minorHAnsi" w:hAnsiTheme="minorHAnsi" w:cstheme="minorHAnsi"/>
          <w:lang w:eastAsia="en-GB"/>
        </w:rPr>
        <w:t xml:space="preserve"> risk </w:t>
      </w:r>
      <w:proofErr w:type="gramStart"/>
      <w:r w:rsidR="009D1760">
        <w:rPr>
          <w:rFonts w:asciiTheme="minorHAnsi" w:hAnsiTheme="minorHAnsi" w:cstheme="minorHAnsi"/>
          <w:lang w:eastAsia="en-GB"/>
        </w:rPr>
        <w:t xml:space="preserve">assessment, </w:t>
      </w:r>
      <w:r w:rsidRPr="00CC25EC">
        <w:rPr>
          <w:rFonts w:asciiTheme="minorHAnsi" w:hAnsiTheme="minorHAnsi" w:cstheme="minorHAnsi"/>
          <w:lang w:eastAsia="en-GB"/>
        </w:rPr>
        <w:t xml:space="preserve"> plan</w:t>
      </w:r>
      <w:proofErr w:type="gramEnd"/>
      <w:r w:rsidRPr="00CC25EC">
        <w:rPr>
          <w:rFonts w:asciiTheme="minorHAnsi" w:hAnsiTheme="minorHAnsi" w:cstheme="minorHAnsi"/>
          <w:lang w:eastAsia="en-GB"/>
        </w:rPr>
        <w:t xml:space="preserve">/records. (See Standard Document HSF57 </w:t>
      </w:r>
      <w:r w:rsidR="00FF3B09" w:rsidRPr="00CC25EC">
        <w:rPr>
          <w:rFonts w:asciiTheme="minorHAnsi" w:hAnsiTheme="minorHAnsi" w:cstheme="minorHAnsi"/>
          <w:lang w:eastAsia="en-GB"/>
        </w:rPr>
        <w:t xml:space="preserve">Physical </w:t>
      </w:r>
      <w:r w:rsidRPr="00CC25EC">
        <w:rPr>
          <w:rFonts w:asciiTheme="minorHAnsi" w:hAnsiTheme="minorHAnsi" w:cstheme="minorHAnsi"/>
          <w:lang w:eastAsia="en-GB"/>
        </w:rPr>
        <w:t>Intervention Protocol</w:t>
      </w:r>
      <w:r w:rsidR="00761EBB">
        <w:rPr>
          <w:rFonts w:asciiTheme="minorHAnsi" w:hAnsiTheme="minorHAnsi" w:cstheme="minorHAnsi"/>
          <w:lang w:eastAsia="en-GB"/>
        </w:rPr>
        <w:t xml:space="preserve"> and </w:t>
      </w:r>
      <w:r w:rsidR="009D1760">
        <w:rPr>
          <w:rFonts w:asciiTheme="minorHAnsi" w:hAnsiTheme="minorHAnsi" w:cstheme="minorHAnsi"/>
          <w:lang w:eastAsia="en-GB"/>
        </w:rPr>
        <w:t>R</w:t>
      </w:r>
      <w:r w:rsidR="00761EBB">
        <w:rPr>
          <w:rFonts w:asciiTheme="minorHAnsi" w:hAnsiTheme="minorHAnsi" w:cstheme="minorHAnsi"/>
          <w:lang w:eastAsia="en-GB"/>
        </w:rPr>
        <w:t xml:space="preserve">isk </w:t>
      </w:r>
      <w:r w:rsidR="009D1760">
        <w:rPr>
          <w:rFonts w:asciiTheme="minorHAnsi" w:hAnsiTheme="minorHAnsi" w:cstheme="minorHAnsi"/>
          <w:lang w:eastAsia="en-GB"/>
        </w:rPr>
        <w:t>A</w:t>
      </w:r>
      <w:r w:rsidR="00761EBB">
        <w:rPr>
          <w:rFonts w:asciiTheme="minorHAnsi" w:hAnsiTheme="minorHAnsi" w:cstheme="minorHAnsi"/>
          <w:lang w:eastAsia="en-GB"/>
        </w:rPr>
        <w:t>ssessment</w:t>
      </w:r>
      <w:r w:rsidRPr="00CC25EC">
        <w:rPr>
          <w:rFonts w:asciiTheme="minorHAnsi" w:hAnsiTheme="minorHAnsi" w:cstheme="minorHAnsi"/>
          <w:lang w:eastAsia="en-GB"/>
        </w:rPr>
        <w:t xml:space="preserve"> form upon which</w:t>
      </w:r>
      <w:r w:rsidR="008E4A86">
        <w:rPr>
          <w:rFonts w:asciiTheme="minorHAnsi" w:hAnsiTheme="minorHAnsi" w:cstheme="minorHAnsi"/>
          <w:lang w:eastAsia="en-GB"/>
        </w:rPr>
        <w:t xml:space="preserve"> risks can be identified and </w:t>
      </w:r>
      <w:r w:rsidRPr="00CC25EC">
        <w:rPr>
          <w:rFonts w:asciiTheme="minorHAnsi" w:hAnsiTheme="minorHAnsi" w:cstheme="minorHAnsi"/>
          <w:lang w:eastAsia="en-GB"/>
        </w:rPr>
        <w:t xml:space="preserve">intervention strategies can be documented.)  </w:t>
      </w:r>
    </w:p>
    <w:p w14:paraId="463F29E8" w14:textId="77777777" w:rsidR="005B25F6" w:rsidRPr="00CC25EC" w:rsidRDefault="005B25F6" w:rsidP="005B25F6">
      <w:pPr>
        <w:rPr>
          <w:rFonts w:asciiTheme="minorHAnsi" w:hAnsiTheme="minorHAnsi" w:cstheme="minorHAnsi"/>
          <w:lang w:eastAsia="en-GB"/>
        </w:rPr>
      </w:pPr>
    </w:p>
    <w:p w14:paraId="18414B73" w14:textId="77777777" w:rsidR="005B25F6" w:rsidRPr="00CC25EC" w:rsidRDefault="00CC61EA" w:rsidP="005B25F6">
      <w:pPr>
        <w:rPr>
          <w:rFonts w:asciiTheme="minorHAnsi" w:hAnsiTheme="minorHAnsi" w:cstheme="minorHAnsi"/>
          <w:lang w:eastAsia="en-GB"/>
        </w:rPr>
      </w:pPr>
      <w:r w:rsidRPr="00CC25EC">
        <w:rPr>
          <w:rFonts w:asciiTheme="minorHAnsi" w:hAnsiTheme="minorHAnsi" w:cstheme="minorHAnsi"/>
          <w:lang w:eastAsia="en-GB"/>
        </w:rPr>
        <w:t>If a service/establishment/s</w:t>
      </w:r>
      <w:r w:rsidR="005B25F6" w:rsidRPr="00CC25EC">
        <w:rPr>
          <w:rFonts w:asciiTheme="minorHAnsi" w:hAnsiTheme="minorHAnsi" w:cstheme="minorHAnsi"/>
          <w:lang w:eastAsia="en-GB"/>
        </w:rPr>
        <w:t>chool choose</w:t>
      </w:r>
      <w:r w:rsidRPr="00CC25EC">
        <w:rPr>
          <w:rFonts w:asciiTheme="minorHAnsi" w:hAnsiTheme="minorHAnsi" w:cstheme="minorHAnsi"/>
          <w:lang w:eastAsia="en-GB"/>
        </w:rPr>
        <w:t>s</w:t>
      </w:r>
      <w:r w:rsidR="005B25F6" w:rsidRPr="00CC25EC">
        <w:rPr>
          <w:rFonts w:asciiTheme="minorHAnsi" w:hAnsiTheme="minorHAnsi" w:cstheme="minorHAnsi"/>
          <w:lang w:eastAsia="en-GB"/>
        </w:rPr>
        <w:t xml:space="preserve"> to develop their own documentation process it must as a minimum include the </w:t>
      </w:r>
      <w:proofErr w:type="gramStart"/>
      <w:r w:rsidR="005B25F6" w:rsidRPr="00CC25EC">
        <w:rPr>
          <w:rFonts w:asciiTheme="minorHAnsi" w:hAnsiTheme="minorHAnsi" w:cstheme="minorHAnsi"/>
          <w:lang w:eastAsia="en-GB"/>
        </w:rPr>
        <w:t>following:-</w:t>
      </w:r>
      <w:proofErr w:type="gramEnd"/>
    </w:p>
    <w:p w14:paraId="30533F40"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description of the behaviour sequence and settings which may require intervention response;</w:t>
      </w:r>
    </w:p>
    <w:p w14:paraId="664122B4"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The results of an assessment to determine any counter reasons for the use of intervention strategies (</w:t>
      </w:r>
      <w:proofErr w:type="gramStart"/>
      <w:r w:rsidRPr="00CC25EC">
        <w:rPr>
          <w:rFonts w:asciiTheme="minorHAnsi" w:hAnsiTheme="minorHAnsi" w:cstheme="minorHAnsi"/>
          <w:lang w:eastAsia="en-GB"/>
        </w:rPr>
        <w:t>e.g.</w:t>
      </w:r>
      <w:proofErr w:type="gramEnd"/>
      <w:r w:rsidRPr="00CC25EC">
        <w:rPr>
          <w:rFonts w:asciiTheme="minorHAnsi" w:hAnsiTheme="minorHAnsi" w:cstheme="minorHAnsi"/>
          <w:lang w:eastAsia="en-GB"/>
        </w:rPr>
        <w:t xml:space="preserve"> medical conditions etc</w:t>
      </w:r>
      <w:r w:rsidR="00004B0B" w:rsidRPr="00CC25EC">
        <w:rPr>
          <w:rFonts w:asciiTheme="minorHAnsi" w:hAnsiTheme="minorHAnsi" w:cstheme="minorHAnsi"/>
          <w:lang w:eastAsia="en-GB"/>
        </w:rPr>
        <w:t>.</w:t>
      </w:r>
      <w:r w:rsidRPr="00CC25EC">
        <w:rPr>
          <w:rFonts w:asciiTheme="minorHAnsi" w:hAnsiTheme="minorHAnsi" w:cstheme="minorHAnsi"/>
          <w:lang w:eastAsia="en-GB"/>
        </w:rPr>
        <w:t>);</w:t>
      </w:r>
    </w:p>
    <w:p w14:paraId="1692603C"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risk assessment that balances the risk of using a restrictive physical intervention against the risks of not intervening;</w:t>
      </w:r>
    </w:p>
    <w:p w14:paraId="4DB29940" w14:textId="75157915"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record of the views of those with parental responsibility in the case of children and family members</w:t>
      </w:r>
      <w:r w:rsidR="0043470D">
        <w:rPr>
          <w:rFonts w:asciiTheme="minorHAnsi" w:hAnsiTheme="minorHAnsi" w:cstheme="minorHAnsi"/>
          <w:lang w:eastAsia="en-GB"/>
        </w:rPr>
        <w:t>;</w:t>
      </w:r>
    </w:p>
    <w:p w14:paraId="37F2EBB6" w14:textId="77777777" w:rsidR="005B25F6" w:rsidRPr="00CC25EC" w:rsidRDefault="005B25F6" w:rsidP="007C5AA0">
      <w:pPr>
        <w:numPr>
          <w:ilvl w:val="0"/>
          <w:numId w:val="4"/>
        </w:numPr>
        <w:tabs>
          <w:tab w:val="clear" w:pos="1080"/>
          <w:tab w:val="num" w:pos="851"/>
        </w:tabs>
        <w:ind w:hanging="654"/>
        <w:rPr>
          <w:rFonts w:asciiTheme="minorHAnsi" w:hAnsiTheme="minorHAnsi" w:cstheme="minorHAnsi"/>
          <w:lang w:eastAsia="en-GB"/>
        </w:rPr>
      </w:pPr>
      <w:r w:rsidRPr="00CC25EC">
        <w:rPr>
          <w:rFonts w:asciiTheme="minorHAnsi" w:hAnsiTheme="minorHAnsi" w:cstheme="minorHAnsi"/>
          <w:lang w:eastAsia="en-GB"/>
        </w:rPr>
        <w:t>A system of recording behaviours and the use of restrictive physical interventions;</w:t>
      </w:r>
    </w:p>
    <w:p w14:paraId="4213D087" w14:textId="77777777" w:rsidR="005B25F6" w:rsidRPr="00CC25EC" w:rsidRDefault="005B25F6" w:rsidP="007C5AA0">
      <w:pPr>
        <w:numPr>
          <w:ilvl w:val="0"/>
          <w:numId w:val="4"/>
        </w:numPr>
        <w:tabs>
          <w:tab w:val="clear" w:pos="1080"/>
          <w:tab w:val="num" w:pos="851"/>
        </w:tabs>
        <w:ind w:hanging="654"/>
        <w:rPr>
          <w:rFonts w:asciiTheme="minorHAnsi" w:hAnsiTheme="minorHAnsi" w:cstheme="minorHAnsi"/>
          <w:lang w:eastAsia="en-GB"/>
        </w:rPr>
      </w:pPr>
      <w:r w:rsidRPr="00CC25EC">
        <w:rPr>
          <w:rFonts w:asciiTheme="minorHAnsi" w:hAnsiTheme="minorHAnsi" w:cstheme="minorHAnsi"/>
          <w:lang w:eastAsia="en-GB"/>
        </w:rPr>
        <w:t>Previous methods which have been tried without success;</w:t>
      </w:r>
    </w:p>
    <w:p w14:paraId="17D20103"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description of the specific restrictive physical intervention strategies/techniques which are agreed and the dates on which they will be reviewed;</w:t>
      </w:r>
    </w:p>
    <w:p w14:paraId="3B90C7BB"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The ways in which this approach will be reviewed, the frequency of review meetings and members of the review team.</w:t>
      </w:r>
    </w:p>
    <w:p w14:paraId="3B7B4B86" w14:textId="77777777" w:rsidR="005B25F6" w:rsidRPr="00CC25EC" w:rsidRDefault="005B25F6" w:rsidP="005B25F6">
      <w:pPr>
        <w:rPr>
          <w:rFonts w:asciiTheme="minorHAnsi" w:hAnsiTheme="minorHAnsi" w:cstheme="minorHAnsi"/>
          <w:b/>
          <w:lang w:eastAsia="en-GB"/>
        </w:rPr>
      </w:pPr>
    </w:p>
    <w:p w14:paraId="6FC9914D" w14:textId="77777777" w:rsidR="005B25F6" w:rsidRPr="00F25B2A" w:rsidRDefault="005B25F6" w:rsidP="005B25F6">
      <w:pPr>
        <w:rPr>
          <w:rFonts w:asciiTheme="minorHAnsi" w:hAnsiTheme="minorHAnsi" w:cstheme="minorHAnsi"/>
          <w:color w:val="660066"/>
          <w:lang w:eastAsia="en-GB"/>
        </w:rPr>
      </w:pPr>
      <w:r w:rsidRPr="00F25B2A">
        <w:rPr>
          <w:rFonts w:asciiTheme="minorHAnsi" w:hAnsiTheme="minorHAnsi" w:cstheme="minorHAnsi"/>
          <w:b/>
          <w:color w:val="660066"/>
          <w:lang w:eastAsia="en-GB"/>
        </w:rPr>
        <w:t>Communication</w:t>
      </w:r>
      <w:r w:rsidRPr="00F25B2A">
        <w:rPr>
          <w:rFonts w:asciiTheme="minorHAnsi" w:hAnsiTheme="minorHAnsi" w:cstheme="minorHAnsi"/>
          <w:color w:val="660066"/>
          <w:lang w:eastAsia="en-GB"/>
        </w:rPr>
        <w:t xml:space="preserve"> </w:t>
      </w:r>
    </w:p>
    <w:p w14:paraId="326887E9" w14:textId="696F340E"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Information relating to intervention strategies should be discussed with the pupil and their families/parents/carers prior to the implementation.  All parties should be in agreement with the intervention strategy.  If this is not possible, differences of opinion must be documented and recorded in the individuals care plan/records.</w:t>
      </w:r>
    </w:p>
    <w:p w14:paraId="3A0FF5F2" w14:textId="77777777" w:rsidR="005B25F6" w:rsidRDefault="005B25F6" w:rsidP="005B25F6">
      <w:pPr>
        <w:rPr>
          <w:rFonts w:asciiTheme="minorHAnsi" w:hAnsiTheme="minorHAnsi" w:cstheme="minorHAnsi"/>
          <w:lang w:eastAsia="en-GB"/>
        </w:rPr>
      </w:pPr>
    </w:p>
    <w:p w14:paraId="76C5272B" w14:textId="77777777" w:rsidR="00C218CB" w:rsidRPr="00C23CBD" w:rsidRDefault="00C218CB" w:rsidP="005B25F6">
      <w:pPr>
        <w:rPr>
          <w:rFonts w:asciiTheme="minorHAnsi" w:hAnsiTheme="minorHAnsi" w:cstheme="minorHAnsi"/>
          <w:b/>
          <w:lang w:eastAsia="en-GB"/>
        </w:rPr>
      </w:pPr>
    </w:p>
    <w:p w14:paraId="6D79747E" w14:textId="462FCA9C" w:rsidR="005B25F6" w:rsidRPr="00A004C3" w:rsidRDefault="00C23CBD" w:rsidP="005B25F6">
      <w:pPr>
        <w:rPr>
          <w:rFonts w:asciiTheme="minorHAnsi" w:hAnsiTheme="minorHAnsi" w:cstheme="minorHAnsi"/>
          <w:b/>
          <w:lang w:eastAsia="en-GB"/>
        </w:rPr>
      </w:pPr>
      <w:r w:rsidRPr="00A004C3">
        <w:rPr>
          <w:rFonts w:asciiTheme="minorHAnsi" w:hAnsiTheme="minorHAnsi" w:cstheme="minorHAnsi"/>
          <w:b/>
          <w:lang w:eastAsia="en-GB"/>
        </w:rPr>
        <w:t>3</w:t>
      </w:r>
      <w:r w:rsidR="005B25F6" w:rsidRPr="00A004C3">
        <w:rPr>
          <w:rFonts w:asciiTheme="minorHAnsi" w:hAnsiTheme="minorHAnsi" w:cstheme="minorHAnsi"/>
          <w:b/>
          <w:lang w:eastAsia="en-GB"/>
        </w:rPr>
        <w:t>.6 Action to be taken following an incident of Restrictive Physical Intervention.</w:t>
      </w:r>
    </w:p>
    <w:p w14:paraId="679C74B6" w14:textId="77777777" w:rsidR="005B25F6" w:rsidRPr="00A004C3" w:rsidRDefault="005B25F6" w:rsidP="005B25F6">
      <w:pPr>
        <w:rPr>
          <w:rFonts w:asciiTheme="minorHAnsi" w:hAnsiTheme="minorHAnsi" w:cstheme="minorHAnsi"/>
          <w:b/>
          <w:lang w:eastAsia="en-GB"/>
        </w:rPr>
      </w:pPr>
      <w:r w:rsidRPr="00A004C3">
        <w:rPr>
          <w:rFonts w:asciiTheme="minorHAnsi" w:hAnsiTheme="minorHAnsi" w:cstheme="minorHAnsi"/>
          <w:b/>
          <w:lang w:eastAsia="en-GB"/>
        </w:rPr>
        <w:t>Recording, Reporting and Monitoring</w:t>
      </w:r>
    </w:p>
    <w:p w14:paraId="7ED63470" w14:textId="77777777" w:rsidR="00C01989" w:rsidRPr="00A004C3" w:rsidRDefault="00C01989" w:rsidP="005B25F6">
      <w:pPr>
        <w:rPr>
          <w:rFonts w:asciiTheme="minorHAnsi" w:hAnsiTheme="minorHAnsi" w:cstheme="minorHAnsi"/>
          <w:b/>
          <w:lang w:eastAsia="en-GB"/>
        </w:rPr>
      </w:pPr>
    </w:p>
    <w:p w14:paraId="59496274" w14:textId="13DF8DE2" w:rsidR="00C01989" w:rsidRPr="00A004C3" w:rsidRDefault="00C01989" w:rsidP="003828DF">
      <w:pPr>
        <w:rPr>
          <w:rFonts w:asciiTheme="minorHAnsi" w:hAnsiTheme="minorHAnsi" w:cstheme="minorHAnsi"/>
          <w:lang w:eastAsia="en-GB"/>
        </w:rPr>
      </w:pPr>
      <w:r w:rsidRPr="00A004C3">
        <w:rPr>
          <w:rFonts w:asciiTheme="minorHAnsi" w:hAnsiTheme="minorHAnsi" w:cstheme="minorHAnsi"/>
        </w:rPr>
        <w:t xml:space="preserve">The use of restrictive physical interventions, whether planned, unplanned or emergency interventions, must always be recorded using </w:t>
      </w:r>
      <w:r w:rsidR="00F0105D" w:rsidRPr="00A004C3">
        <w:rPr>
          <w:rFonts w:asciiTheme="minorHAnsi" w:hAnsiTheme="minorHAnsi" w:cstheme="minorHAnsi"/>
        </w:rPr>
        <w:t>Arbor and</w:t>
      </w:r>
      <w:r w:rsidR="0084003A" w:rsidRPr="00A004C3">
        <w:rPr>
          <w:rFonts w:asciiTheme="minorHAnsi" w:hAnsiTheme="minorHAnsi" w:cstheme="minorHAnsi"/>
        </w:rPr>
        <w:t xml:space="preserve"> using</w:t>
      </w:r>
      <w:r w:rsidR="00F0105D" w:rsidRPr="00A004C3">
        <w:rPr>
          <w:rFonts w:asciiTheme="minorHAnsi" w:hAnsiTheme="minorHAnsi" w:cstheme="minorHAnsi"/>
        </w:rPr>
        <w:t xml:space="preserve"> the </w:t>
      </w:r>
      <w:r w:rsidR="003828DF" w:rsidRPr="00A004C3">
        <w:rPr>
          <w:rFonts w:asciiTheme="minorHAnsi" w:hAnsiTheme="minorHAnsi" w:cstheme="minorHAnsi"/>
          <w:lang w:eastAsia="en-GB"/>
        </w:rPr>
        <w:t xml:space="preserve">CFLP RPI Incident Report Checklist for School Staff </w:t>
      </w:r>
      <w:r w:rsidR="0084003A" w:rsidRPr="00A004C3">
        <w:rPr>
          <w:rFonts w:asciiTheme="minorHAnsi" w:hAnsiTheme="minorHAnsi" w:cstheme="minorHAnsi"/>
        </w:rPr>
        <w:t>to support and ensure all required detail is captured.</w:t>
      </w:r>
    </w:p>
    <w:p w14:paraId="6F52EE8E" w14:textId="77777777" w:rsidR="00C01989" w:rsidRPr="00A004C3" w:rsidRDefault="00C01989" w:rsidP="00C01989">
      <w:pPr>
        <w:pStyle w:val="NormalWeb"/>
        <w:spacing w:line="300" w:lineRule="atLeast"/>
        <w:rPr>
          <w:rFonts w:asciiTheme="minorHAnsi" w:hAnsiTheme="minorHAnsi" w:cstheme="minorHAnsi"/>
        </w:rPr>
      </w:pPr>
      <w:r w:rsidRPr="00A004C3">
        <w:rPr>
          <w:rFonts w:asciiTheme="minorHAnsi" w:hAnsiTheme="minorHAnsi" w:cstheme="minorHAnsi"/>
        </w:rPr>
        <w:t>Significant incidents involving the use of reasonable force, restraint, seclusion or other restrictive interventions must be recorded as soon as reasonably practicable following the incident and, wherever possible, before the end of the working day. Records must be factual, objective and sufficiently detailed to enable review, monitoring and learning.</w:t>
      </w:r>
    </w:p>
    <w:p w14:paraId="67FE5017" w14:textId="77777777" w:rsidR="00C01989" w:rsidRPr="00CC25EC" w:rsidRDefault="00C01989" w:rsidP="005B25F6">
      <w:pPr>
        <w:rPr>
          <w:rFonts w:asciiTheme="minorHAnsi" w:hAnsiTheme="minorHAnsi" w:cstheme="minorHAnsi"/>
          <w:lang w:eastAsia="en-GB"/>
        </w:rPr>
      </w:pPr>
    </w:p>
    <w:p w14:paraId="714C29D8" w14:textId="6FD94CFB" w:rsidR="005B25F6" w:rsidRPr="00A004C3"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The use of restrictive physical interventions, whether </w:t>
      </w:r>
      <w:r w:rsidR="00CC61EA" w:rsidRPr="00CC25EC">
        <w:rPr>
          <w:rFonts w:asciiTheme="minorHAnsi" w:hAnsiTheme="minorHAnsi" w:cstheme="minorHAnsi"/>
          <w:lang w:eastAsia="en-GB"/>
        </w:rPr>
        <w:t>planned, unplanned, or emergency</w:t>
      </w:r>
      <w:r w:rsidRPr="00CC25EC">
        <w:rPr>
          <w:rFonts w:asciiTheme="minorHAnsi" w:hAnsiTheme="minorHAnsi" w:cstheme="minorHAnsi"/>
          <w:lang w:eastAsia="en-GB"/>
        </w:rPr>
        <w:t xml:space="preserve"> interventions must always be recorded using </w:t>
      </w:r>
      <w:r w:rsidR="00AA3349">
        <w:rPr>
          <w:rFonts w:asciiTheme="minorHAnsi" w:hAnsiTheme="minorHAnsi" w:cstheme="minorHAnsi"/>
          <w:lang w:eastAsia="en-GB"/>
        </w:rPr>
        <w:t xml:space="preserve">Arbor </w:t>
      </w:r>
      <w:r w:rsidR="003828DF">
        <w:rPr>
          <w:rFonts w:asciiTheme="minorHAnsi" w:hAnsiTheme="minorHAnsi" w:cstheme="minorHAnsi"/>
          <w:lang w:eastAsia="en-GB"/>
        </w:rPr>
        <w:t xml:space="preserve">using the </w:t>
      </w:r>
      <w:r w:rsidR="003828DF" w:rsidRPr="00A004C3">
        <w:rPr>
          <w:rFonts w:asciiTheme="minorHAnsi" w:hAnsiTheme="minorHAnsi" w:cstheme="minorHAnsi"/>
          <w:lang w:eastAsia="en-GB"/>
        </w:rPr>
        <w:t>CFLP RPI Incident Report Checklist for School Staff</w:t>
      </w:r>
      <w:r w:rsidR="00C2761A" w:rsidRPr="00A004C3">
        <w:rPr>
          <w:rFonts w:asciiTheme="minorHAnsi" w:hAnsiTheme="minorHAnsi" w:cstheme="minorHAnsi"/>
          <w:lang w:eastAsia="en-GB"/>
        </w:rPr>
        <w:t xml:space="preserve"> </w:t>
      </w:r>
      <w:r w:rsidR="00C2761A" w:rsidRPr="00A004C3">
        <w:rPr>
          <w:rFonts w:asciiTheme="minorHAnsi" w:hAnsiTheme="minorHAnsi" w:cstheme="minorHAnsi"/>
        </w:rPr>
        <w:t>to support and ensure all required detail is captured.</w:t>
      </w:r>
    </w:p>
    <w:p w14:paraId="500E7F04" w14:textId="77777777" w:rsidR="00185AE9" w:rsidRPr="00A004C3" w:rsidRDefault="00185AE9" w:rsidP="00185AE9">
      <w:pPr>
        <w:pStyle w:val="NormalWeb"/>
        <w:spacing w:line="300" w:lineRule="atLeast"/>
        <w:rPr>
          <w:rFonts w:asciiTheme="minorHAnsi" w:hAnsiTheme="minorHAnsi" w:cstheme="minorHAnsi"/>
        </w:rPr>
      </w:pPr>
      <w:r w:rsidRPr="00A004C3">
        <w:rPr>
          <w:rFonts w:asciiTheme="minorHAnsi" w:hAnsiTheme="minorHAnsi" w:cstheme="minorHAnsi"/>
        </w:rPr>
        <w:t>The written record should also include:</w:t>
      </w:r>
    </w:p>
    <w:p w14:paraId="572B90F9"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the events leading up to the incident;</w:t>
      </w:r>
    </w:p>
    <w:p w14:paraId="3D65761A"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de-escalation and preventative strategies utilised before intervention;</w:t>
      </w:r>
    </w:p>
    <w:p w14:paraId="78708E85"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the location of the incident;</w:t>
      </w:r>
    </w:p>
    <w:p w14:paraId="111884AC"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the duration of any restrictive intervention;</w:t>
      </w:r>
    </w:p>
    <w:p w14:paraId="74A673CD"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details of any seclusion used;</w:t>
      </w:r>
    </w:p>
    <w:p w14:paraId="30B57DF4"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whether medical assistance was required;</w:t>
      </w:r>
    </w:p>
    <w:p w14:paraId="3DADC47F"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any identified injuries or signs of distress;</w:t>
      </w:r>
    </w:p>
    <w:p w14:paraId="4E580138"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the pupil's views where these can reasonably be obtained;</w:t>
      </w:r>
    </w:p>
    <w:p w14:paraId="2133AD51"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whether parents/carers were informed and the method of communication used; and</w:t>
      </w:r>
    </w:p>
    <w:p w14:paraId="568CCC73" w14:textId="77777777" w:rsidR="00185AE9" w:rsidRPr="00A004C3" w:rsidRDefault="00185AE9" w:rsidP="00185AE9">
      <w:pPr>
        <w:numPr>
          <w:ilvl w:val="0"/>
          <w:numId w:val="3"/>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any follow-up actions identified following review of the incident.</w:t>
      </w:r>
    </w:p>
    <w:p w14:paraId="5630AD66" w14:textId="23117193" w:rsidR="005B25F6" w:rsidRPr="00A004C3" w:rsidRDefault="00185AE9" w:rsidP="009F220F">
      <w:pPr>
        <w:pStyle w:val="NormalWeb"/>
        <w:spacing w:line="300" w:lineRule="atLeast"/>
        <w:rPr>
          <w:rFonts w:asciiTheme="minorHAnsi" w:hAnsiTheme="minorHAnsi" w:cstheme="minorHAnsi"/>
        </w:rPr>
      </w:pPr>
      <w:r w:rsidRPr="00A004C3">
        <w:rPr>
          <w:rFonts w:asciiTheme="minorHAnsi" w:hAnsiTheme="minorHAnsi" w:cstheme="minorHAnsi"/>
        </w:rPr>
        <w:t>Records shall be retained in accordance with the Trust's document retention procedures and may be reviewed as part of safeguarding, governance or regulatory processes.</w:t>
      </w:r>
    </w:p>
    <w:p w14:paraId="57A125B3" w14:textId="6A2CF1AC" w:rsidR="005B25F6" w:rsidRPr="00CC25EC" w:rsidRDefault="005B25F6" w:rsidP="005B25F6">
      <w:pPr>
        <w:rPr>
          <w:rFonts w:asciiTheme="minorHAnsi" w:hAnsiTheme="minorHAnsi" w:cstheme="minorHAnsi"/>
          <w:lang w:eastAsia="en-GB"/>
        </w:rPr>
      </w:pPr>
      <w:r w:rsidRPr="00A004C3">
        <w:rPr>
          <w:rFonts w:asciiTheme="minorHAnsi" w:hAnsiTheme="minorHAnsi" w:cstheme="minorHAnsi"/>
          <w:lang w:eastAsia="en-GB"/>
        </w:rPr>
        <w:t xml:space="preserve">If the incident is also an act of violence or aggression then HSF9 Violence and </w:t>
      </w:r>
      <w:r w:rsidRPr="00CC25EC">
        <w:rPr>
          <w:rFonts w:asciiTheme="minorHAnsi" w:hAnsiTheme="minorHAnsi" w:cstheme="minorHAnsi"/>
          <w:lang w:eastAsia="en-GB"/>
        </w:rPr>
        <w:t xml:space="preserve">Aggression Report Form must also be completed, this form or HSF40 Accident Investigation Report Form must be completed to record any injuries that result from the use of a restrictive physical intervention. </w:t>
      </w:r>
    </w:p>
    <w:p w14:paraId="61829076" w14:textId="77777777" w:rsidR="00D83B5D" w:rsidRPr="00CC25EC" w:rsidRDefault="00D83B5D" w:rsidP="005B25F6">
      <w:pPr>
        <w:rPr>
          <w:rFonts w:asciiTheme="minorHAnsi" w:hAnsiTheme="minorHAnsi" w:cstheme="minorHAnsi"/>
          <w:b/>
          <w:lang w:eastAsia="en-GB"/>
        </w:rPr>
      </w:pPr>
    </w:p>
    <w:p w14:paraId="5CB91CEC" w14:textId="77777777" w:rsidR="005B25F6" w:rsidRPr="00F25B2A" w:rsidRDefault="005B25F6" w:rsidP="005B25F6">
      <w:pPr>
        <w:rPr>
          <w:rFonts w:asciiTheme="minorHAnsi" w:hAnsiTheme="minorHAnsi" w:cstheme="minorHAnsi"/>
          <w:color w:val="660066"/>
          <w:lang w:eastAsia="en-GB"/>
        </w:rPr>
      </w:pPr>
      <w:r w:rsidRPr="00F25B2A">
        <w:rPr>
          <w:rFonts w:asciiTheme="minorHAnsi" w:hAnsiTheme="minorHAnsi" w:cstheme="minorHAnsi"/>
          <w:b/>
          <w:color w:val="660066"/>
          <w:lang w:eastAsia="en-GB"/>
        </w:rPr>
        <w:t xml:space="preserve">Debriefing </w:t>
      </w:r>
    </w:p>
    <w:p w14:paraId="47DEB954" w14:textId="2C3E9807" w:rsidR="00425933" w:rsidRPr="00A004C3" w:rsidRDefault="005B25F6" w:rsidP="00E24232">
      <w:pPr>
        <w:spacing w:line="300" w:lineRule="atLeast"/>
        <w:rPr>
          <w:rFonts w:asciiTheme="minorHAnsi" w:hAnsiTheme="minorHAnsi" w:cstheme="minorHAnsi"/>
        </w:rPr>
      </w:pPr>
      <w:r w:rsidRPr="00A004C3">
        <w:rPr>
          <w:rFonts w:asciiTheme="minorHAnsi" w:hAnsiTheme="minorHAnsi" w:cstheme="minorHAnsi"/>
          <w:lang w:eastAsia="en-GB"/>
        </w:rPr>
        <w:t xml:space="preserve">Following an incident of Restrictive Physical Intervention all those involved should be debriefed and staff should be informed of how they may contact the confidential </w:t>
      </w:r>
      <w:proofErr w:type="spellStart"/>
      <w:r w:rsidR="001B1848" w:rsidRPr="00A004C3">
        <w:rPr>
          <w:rFonts w:asciiTheme="minorHAnsi" w:hAnsiTheme="minorHAnsi" w:cstheme="minorHAnsi"/>
          <w:lang w:eastAsia="en-GB"/>
        </w:rPr>
        <w:t>ThinkWell</w:t>
      </w:r>
      <w:proofErr w:type="spellEnd"/>
      <w:r w:rsidR="001B1848" w:rsidRPr="00A004C3">
        <w:rPr>
          <w:rFonts w:asciiTheme="minorHAnsi" w:hAnsiTheme="minorHAnsi" w:cstheme="minorHAnsi"/>
          <w:lang w:eastAsia="en-GB"/>
        </w:rPr>
        <w:t xml:space="preserve"> </w:t>
      </w:r>
      <w:r w:rsidR="000B1BB1" w:rsidRPr="00A004C3">
        <w:rPr>
          <w:rFonts w:asciiTheme="minorHAnsi" w:hAnsiTheme="minorHAnsi" w:cstheme="minorHAnsi"/>
          <w:lang w:eastAsia="en-GB"/>
        </w:rPr>
        <w:t>s</w:t>
      </w:r>
      <w:r w:rsidRPr="00A004C3">
        <w:rPr>
          <w:rFonts w:asciiTheme="minorHAnsi" w:hAnsiTheme="minorHAnsi" w:cstheme="minorHAnsi"/>
          <w:lang w:eastAsia="en-GB"/>
        </w:rPr>
        <w:t>ervice</w:t>
      </w:r>
      <w:r w:rsidR="001B1848" w:rsidRPr="00A004C3">
        <w:rPr>
          <w:rFonts w:asciiTheme="minorHAnsi" w:hAnsiTheme="minorHAnsi" w:cstheme="minorHAnsi"/>
          <w:lang w:eastAsia="en-GB"/>
        </w:rPr>
        <w:t>.</w:t>
      </w:r>
      <w:r w:rsidRPr="00A004C3">
        <w:rPr>
          <w:rFonts w:asciiTheme="minorHAnsi" w:hAnsiTheme="minorHAnsi" w:cstheme="minorHAnsi"/>
          <w:lang w:eastAsia="en-GB"/>
        </w:rPr>
        <w:t xml:space="preserve"> </w:t>
      </w:r>
      <w:r w:rsidR="00717FE6" w:rsidRPr="00A004C3">
        <w:rPr>
          <w:rFonts w:asciiTheme="minorHAnsi" w:hAnsiTheme="minorHAnsi" w:cstheme="minorHAnsi"/>
          <w:lang w:eastAsia="en-GB"/>
        </w:rPr>
        <w:t>The debrief</w:t>
      </w:r>
      <w:r w:rsidR="00FD0CFE" w:rsidRPr="00A004C3">
        <w:rPr>
          <w:rFonts w:asciiTheme="minorHAnsi" w:hAnsiTheme="minorHAnsi" w:cstheme="minorHAnsi"/>
          <w:lang w:eastAsia="en-GB"/>
        </w:rPr>
        <w:t>ing</w:t>
      </w:r>
      <w:r w:rsidR="00717FE6" w:rsidRPr="00A004C3">
        <w:rPr>
          <w:rFonts w:asciiTheme="minorHAnsi" w:hAnsiTheme="minorHAnsi" w:cstheme="minorHAnsi"/>
          <w:lang w:eastAsia="en-GB"/>
        </w:rPr>
        <w:t xml:space="preserve"> should </w:t>
      </w:r>
      <w:r w:rsidR="007F00DF" w:rsidRPr="00A004C3">
        <w:rPr>
          <w:rFonts w:asciiTheme="minorHAnsi" w:hAnsiTheme="minorHAnsi" w:cstheme="minorHAnsi"/>
          <w:lang w:eastAsia="en-GB"/>
        </w:rPr>
        <w:t xml:space="preserve">include a neutral party, </w:t>
      </w:r>
      <w:r w:rsidR="00717FE6" w:rsidRPr="00A004C3">
        <w:rPr>
          <w:rFonts w:asciiTheme="minorHAnsi" w:hAnsiTheme="minorHAnsi" w:cstheme="minorHAnsi"/>
          <w:lang w:eastAsia="en-GB"/>
        </w:rPr>
        <w:t xml:space="preserve">be a reflective process that explores what happened before, during and after the incident. The intention should be to undertake an analysis and evaluation to inform how similar incidents may be avoided or better managed in the future. </w:t>
      </w:r>
      <w:r w:rsidR="00AA3349" w:rsidRPr="00A004C3">
        <w:rPr>
          <w:rFonts w:asciiTheme="minorHAnsi" w:hAnsiTheme="minorHAnsi" w:cstheme="minorHAnsi"/>
          <w:lang w:eastAsia="en-GB"/>
        </w:rPr>
        <w:t>The CFLP</w:t>
      </w:r>
      <w:r w:rsidR="00F60432" w:rsidRPr="00A004C3">
        <w:rPr>
          <w:rFonts w:asciiTheme="minorHAnsi" w:hAnsiTheme="minorHAnsi" w:cstheme="minorHAnsi"/>
          <w:lang w:eastAsia="en-GB"/>
        </w:rPr>
        <w:t xml:space="preserve"> </w:t>
      </w:r>
      <w:r w:rsidR="009C6349" w:rsidRPr="00A004C3">
        <w:rPr>
          <w:rFonts w:ascii="Aptos" w:hAnsi="Aptos"/>
        </w:rPr>
        <w:t xml:space="preserve">Post-incident Staff Debriefing Prompt </w:t>
      </w:r>
      <w:r w:rsidR="00CB00D3" w:rsidRPr="00A004C3">
        <w:rPr>
          <w:rFonts w:ascii="Aptos" w:hAnsi="Aptos"/>
        </w:rPr>
        <w:t>must be followed</w:t>
      </w:r>
      <w:r w:rsidR="002627FB" w:rsidRPr="00A004C3">
        <w:rPr>
          <w:rFonts w:asciiTheme="minorHAnsi" w:hAnsiTheme="minorHAnsi" w:cstheme="minorHAnsi"/>
          <w:lang w:eastAsia="en-GB"/>
        </w:rPr>
        <w:t xml:space="preserve"> to support this meeting and </w:t>
      </w:r>
      <w:r w:rsidR="00FC0D89" w:rsidRPr="00A004C3">
        <w:rPr>
          <w:rFonts w:asciiTheme="minorHAnsi" w:hAnsiTheme="minorHAnsi" w:cstheme="minorHAnsi"/>
          <w:lang w:eastAsia="en-GB"/>
        </w:rPr>
        <w:t>subsequent actions.</w:t>
      </w:r>
      <w:r w:rsidR="00E24232" w:rsidRPr="00A004C3">
        <w:rPr>
          <w:rFonts w:asciiTheme="minorHAnsi" w:hAnsiTheme="minorHAnsi" w:cstheme="minorHAnsi"/>
        </w:rPr>
        <w:t xml:space="preserve"> </w:t>
      </w:r>
    </w:p>
    <w:p w14:paraId="1DE2406E" w14:textId="77777777" w:rsidR="00425933" w:rsidRPr="00A004C3" w:rsidRDefault="00425933" w:rsidP="00E24232">
      <w:pPr>
        <w:spacing w:line="300" w:lineRule="atLeast"/>
        <w:rPr>
          <w:rFonts w:asciiTheme="minorHAnsi" w:hAnsiTheme="minorHAnsi" w:cstheme="minorHAnsi"/>
        </w:rPr>
      </w:pPr>
    </w:p>
    <w:p w14:paraId="64FF35AC" w14:textId="791F8695" w:rsidR="00E24232" w:rsidRPr="00A004C3" w:rsidRDefault="00E24232" w:rsidP="00E24232">
      <w:pPr>
        <w:spacing w:line="300" w:lineRule="atLeast"/>
        <w:rPr>
          <w:rFonts w:asciiTheme="minorHAnsi" w:hAnsiTheme="minorHAnsi" w:cstheme="minorHAnsi"/>
          <w:lang w:eastAsia="en-GB"/>
        </w:rPr>
      </w:pPr>
      <w:r w:rsidRPr="00A004C3">
        <w:rPr>
          <w:rFonts w:asciiTheme="minorHAnsi" w:hAnsiTheme="minorHAnsi" w:cstheme="minorHAnsi"/>
        </w:rPr>
        <w:t>Where appropriate and taking account of age, understanding and communication needs, pupils should be provided with an opportunity to discuss the incident following resolution</w:t>
      </w:r>
      <w:r w:rsidR="005A595F" w:rsidRPr="00A004C3">
        <w:rPr>
          <w:rFonts w:asciiTheme="minorHAnsi" w:hAnsiTheme="minorHAnsi" w:cstheme="minorHAnsi"/>
        </w:rPr>
        <w:t>.</w:t>
      </w:r>
      <w:r w:rsidR="00CB00D3" w:rsidRPr="00A004C3">
        <w:rPr>
          <w:rFonts w:asciiTheme="minorHAnsi" w:hAnsiTheme="minorHAnsi" w:cstheme="minorHAnsi"/>
        </w:rPr>
        <w:t xml:space="preserve"> </w:t>
      </w:r>
      <w:r w:rsidR="005A595F" w:rsidRPr="00A004C3">
        <w:rPr>
          <w:rFonts w:ascii="Aptos" w:hAnsi="Aptos"/>
        </w:rPr>
        <w:t xml:space="preserve">This should place prior to the staff debriefing to ensure the voice of the pupil is valued and informs future practice and decision making. </w:t>
      </w:r>
      <w:r w:rsidRPr="00A004C3">
        <w:rPr>
          <w:rFonts w:asciiTheme="minorHAnsi" w:hAnsiTheme="minorHAnsi" w:cstheme="minorHAnsi"/>
        </w:rPr>
        <w:t xml:space="preserve">The purpose of this discussion is to restore relationships, identify triggers, develop future </w:t>
      </w:r>
      <w:r w:rsidRPr="00A004C3">
        <w:rPr>
          <w:rFonts w:asciiTheme="minorHAnsi" w:hAnsiTheme="minorHAnsi" w:cstheme="minorHAnsi"/>
        </w:rPr>
        <w:lastRenderedPageBreak/>
        <w:t>preventative strategies and reduce the likelihood of recurrence. Outcomes of such discussions should inform future planning and risk assessment</w:t>
      </w:r>
      <w:r w:rsidR="00877099" w:rsidRPr="00A004C3">
        <w:rPr>
          <w:rFonts w:asciiTheme="minorHAnsi" w:hAnsiTheme="minorHAnsi" w:cstheme="minorHAnsi"/>
        </w:rPr>
        <w:t xml:space="preserve"> and be noted </w:t>
      </w:r>
      <w:r w:rsidR="009D1760" w:rsidRPr="00A004C3">
        <w:rPr>
          <w:rFonts w:asciiTheme="minorHAnsi" w:hAnsiTheme="minorHAnsi" w:cstheme="minorHAnsi"/>
        </w:rPr>
        <w:t>within the actions of Arbor records,</w:t>
      </w:r>
    </w:p>
    <w:p w14:paraId="372D5C17" w14:textId="77777777" w:rsidR="00F60432" w:rsidRPr="00A004C3" w:rsidRDefault="00F60432" w:rsidP="005B25F6">
      <w:pPr>
        <w:rPr>
          <w:rFonts w:asciiTheme="minorHAnsi" w:hAnsiTheme="minorHAnsi" w:cstheme="minorHAnsi"/>
          <w:lang w:eastAsia="en-GB"/>
        </w:rPr>
      </w:pPr>
    </w:p>
    <w:p w14:paraId="137483D3" w14:textId="430FC839" w:rsidR="00F60432" w:rsidRPr="00A004C3" w:rsidRDefault="00C23CBD" w:rsidP="00F60432">
      <w:pPr>
        <w:pStyle w:val="Heading2"/>
        <w:spacing w:line="300" w:lineRule="atLeast"/>
        <w:rPr>
          <w:rFonts w:asciiTheme="minorHAnsi" w:hAnsiTheme="minorHAnsi" w:cstheme="minorHAnsi"/>
          <w:sz w:val="24"/>
          <w:szCs w:val="24"/>
        </w:rPr>
      </w:pPr>
      <w:r w:rsidRPr="00A004C3">
        <w:rPr>
          <w:rFonts w:asciiTheme="minorHAnsi" w:hAnsiTheme="minorHAnsi" w:cstheme="minorHAnsi"/>
          <w:sz w:val="24"/>
          <w:szCs w:val="24"/>
        </w:rPr>
        <w:t>3</w:t>
      </w:r>
      <w:r w:rsidR="00F60432" w:rsidRPr="00A004C3">
        <w:rPr>
          <w:rFonts w:asciiTheme="minorHAnsi" w:hAnsiTheme="minorHAnsi" w:cstheme="minorHAnsi"/>
          <w:sz w:val="24"/>
          <w:szCs w:val="24"/>
        </w:rPr>
        <w:t>.6.1 Reporting to Parents and Carers</w:t>
      </w:r>
    </w:p>
    <w:p w14:paraId="77F1EAB3" w14:textId="77777777" w:rsidR="00F60432" w:rsidRPr="00A004C3" w:rsidRDefault="00F60432" w:rsidP="00F60432">
      <w:pPr>
        <w:pStyle w:val="NormalWeb"/>
        <w:spacing w:line="300" w:lineRule="atLeast"/>
        <w:rPr>
          <w:rFonts w:asciiTheme="minorHAnsi" w:hAnsiTheme="minorHAnsi" w:cstheme="minorHAnsi"/>
        </w:rPr>
      </w:pPr>
      <w:r w:rsidRPr="00A004C3">
        <w:rPr>
          <w:rFonts w:asciiTheme="minorHAnsi" w:hAnsiTheme="minorHAnsi" w:cstheme="minorHAnsi"/>
        </w:rPr>
        <w:t>Parents/carers must be informed of any significant incident involving the use of reasonable force, restraint or seclusion as soon as reasonably practicable and, wherever possible, on the same day as the incident.</w:t>
      </w:r>
    </w:p>
    <w:p w14:paraId="16C5C5F2" w14:textId="7B5F4292" w:rsidR="00F60432" w:rsidRPr="00A004C3" w:rsidRDefault="00F60432" w:rsidP="00B36775">
      <w:pPr>
        <w:rPr>
          <w:rFonts w:asciiTheme="minorHAnsi" w:hAnsiTheme="minorHAnsi" w:cstheme="minorHAnsi"/>
          <w:lang w:eastAsia="en-GB"/>
        </w:rPr>
      </w:pPr>
      <w:r w:rsidRPr="00A004C3">
        <w:rPr>
          <w:rFonts w:asciiTheme="minorHAnsi" w:hAnsiTheme="minorHAnsi" w:cstheme="minorHAnsi"/>
        </w:rPr>
        <w:t xml:space="preserve">Information </w:t>
      </w:r>
      <w:proofErr w:type="gramStart"/>
      <w:r w:rsidRPr="00A004C3">
        <w:rPr>
          <w:rFonts w:asciiTheme="minorHAnsi" w:hAnsiTheme="minorHAnsi" w:cstheme="minorHAnsi"/>
        </w:rPr>
        <w:t xml:space="preserve">provided </w:t>
      </w:r>
      <w:r w:rsidR="00B36775" w:rsidRPr="00A004C3">
        <w:rPr>
          <w:rFonts w:asciiTheme="minorHAnsi" w:hAnsiTheme="minorHAnsi" w:cstheme="minorHAnsi"/>
        </w:rPr>
        <w:t xml:space="preserve"> will</w:t>
      </w:r>
      <w:proofErr w:type="gramEnd"/>
      <w:r w:rsidR="00B36775" w:rsidRPr="00A004C3">
        <w:rPr>
          <w:rFonts w:asciiTheme="minorHAnsi" w:hAnsiTheme="minorHAnsi" w:cstheme="minorHAnsi"/>
        </w:rPr>
        <w:t xml:space="preserve"> be shared on the  </w:t>
      </w:r>
      <w:r w:rsidR="00877099" w:rsidRPr="00A004C3">
        <w:rPr>
          <w:rFonts w:asciiTheme="minorHAnsi" w:hAnsiTheme="minorHAnsi" w:cstheme="minorHAnsi"/>
        </w:rPr>
        <w:t xml:space="preserve">CFLP RPI Record for Parents HSF56 </w:t>
      </w:r>
      <w:r w:rsidR="00AA3349" w:rsidRPr="00A004C3">
        <w:rPr>
          <w:rFonts w:asciiTheme="minorHAnsi" w:hAnsiTheme="minorHAnsi" w:cstheme="minorHAnsi"/>
        </w:rPr>
        <w:t>and will</w:t>
      </w:r>
      <w:r w:rsidRPr="00A004C3">
        <w:rPr>
          <w:rFonts w:asciiTheme="minorHAnsi" w:hAnsiTheme="minorHAnsi" w:cstheme="minorHAnsi"/>
        </w:rPr>
        <w:t xml:space="preserve"> include:</w:t>
      </w:r>
    </w:p>
    <w:p w14:paraId="3C47A490" w14:textId="77777777" w:rsidR="00F60432" w:rsidRPr="00A004C3" w:rsidRDefault="00F60432" w:rsidP="00F60432">
      <w:pPr>
        <w:numPr>
          <w:ilvl w:val="0"/>
          <w:numId w:val="10"/>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the reason intervention was required;</w:t>
      </w:r>
    </w:p>
    <w:p w14:paraId="23810560" w14:textId="77777777" w:rsidR="00F60432" w:rsidRPr="00A004C3" w:rsidRDefault="00F60432" w:rsidP="00F60432">
      <w:pPr>
        <w:numPr>
          <w:ilvl w:val="0"/>
          <w:numId w:val="10"/>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the nature of the intervention used;</w:t>
      </w:r>
    </w:p>
    <w:p w14:paraId="27B7FE48" w14:textId="77777777" w:rsidR="00F60432" w:rsidRPr="00A004C3" w:rsidRDefault="00F60432" w:rsidP="00F60432">
      <w:pPr>
        <w:numPr>
          <w:ilvl w:val="0"/>
          <w:numId w:val="10"/>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whether any injury occurred;</w:t>
      </w:r>
    </w:p>
    <w:p w14:paraId="58A2D1CB" w14:textId="77777777" w:rsidR="00F60432" w:rsidRPr="00A004C3" w:rsidRDefault="00F60432" w:rsidP="00F60432">
      <w:pPr>
        <w:numPr>
          <w:ilvl w:val="0"/>
          <w:numId w:val="10"/>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any action taken following the incident; and</w:t>
      </w:r>
    </w:p>
    <w:p w14:paraId="79573714" w14:textId="77777777" w:rsidR="00F60432" w:rsidRPr="00A004C3" w:rsidRDefault="00F60432" w:rsidP="00F60432">
      <w:pPr>
        <w:numPr>
          <w:ilvl w:val="0"/>
          <w:numId w:val="10"/>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arrangements for further discussion where appropriate.</w:t>
      </w:r>
    </w:p>
    <w:p w14:paraId="21E8EE68" w14:textId="77777777" w:rsidR="00F60432" w:rsidRPr="00A004C3" w:rsidRDefault="00F60432" w:rsidP="00F60432">
      <w:pPr>
        <w:pStyle w:val="NormalWeb"/>
        <w:spacing w:line="300" w:lineRule="atLeast"/>
        <w:rPr>
          <w:rFonts w:asciiTheme="minorHAnsi" w:hAnsiTheme="minorHAnsi" w:cstheme="minorHAnsi"/>
        </w:rPr>
      </w:pPr>
      <w:r w:rsidRPr="00A004C3">
        <w:rPr>
          <w:rFonts w:asciiTheme="minorHAnsi" w:hAnsiTheme="minorHAnsi" w:cstheme="minorHAnsi"/>
        </w:rPr>
        <w:t>Where there are safeguarding concerns and informing a parent/carer may place a child or another individual at risk of serious harm, advice should be sought from safeguarding leaders and external agencies as appropriate before communication takes place.</w:t>
      </w:r>
    </w:p>
    <w:p w14:paraId="4D78375B" w14:textId="73CDCF6C" w:rsidR="00F60432" w:rsidRPr="00A004C3" w:rsidRDefault="00F60432" w:rsidP="00A82638">
      <w:pPr>
        <w:pStyle w:val="NormalWeb"/>
        <w:spacing w:line="300" w:lineRule="atLeast"/>
        <w:rPr>
          <w:rFonts w:asciiTheme="minorHAnsi" w:hAnsiTheme="minorHAnsi" w:cstheme="minorHAnsi"/>
        </w:rPr>
      </w:pPr>
      <w:r w:rsidRPr="00A004C3">
        <w:rPr>
          <w:rFonts w:asciiTheme="minorHAnsi" w:hAnsiTheme="minorHAnsi" w:cstheme="minorHAnsi"/>
        </w:rPr>
        <w:t>A record of communication with parents/carers shall be maintained as part of the incident documentation</w:t>
      </w:r>
      <w:r w:rsidR="00877099" w:rsidRPr="00A004C3">
        <w:rPr>
          <w:rFonts w:asciiTheme="minorHAnsi" w:hAnsiTheme="minorHAnsi" w:cstheme="minorHAnsi"/>
        </w:rPr>
        <w:t xml:space="preserve"> in the form of the CFLP RPI Record for Parents HSF56.</w:t>
      </w:r>
    </w:p>
    <w:p w14:paraId="2BA226A1" w14:textId="77777777" w:rsidR="0008200F" w:rsidRPr="00CC25EC" w:rsidRDefault="0008200F" w:rsidP="005B25F6">
      <w:pPr>
        <w:rPr>
          <w:rFonts w:asciiTheme="minorHAnsi" w:hAnsiTheme="minorHAnsi" w:cstheme="minorHAnsi"/>
          <w:b/>
          <w:lang w:eastAsia="en-GB"/>
        </w:rPr>
      </w:pPr>
    </w:p>
    <w:p w14:paraId="736A424C" w14:textId="2723ED81" w:rsidR="005B25F6" w:rsidRPr="00F25B2A" w:rsidRDefault="00C23CBD" w:rsidP="005B25F6">
      <w:pPr>
        <w:rPr>
          <w:rFonts w:asciiTheme="minorHAnsi" w:hAnsiTheme="minorHAnsi" w:cstheme="minorHAnsi"/>
          <w:b/>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.7 Information, Instruction and Training for staff</w:t>
      </w:r>
    </w:p>
    <w:p w14:paraId="4DF44F84" w14:textId="656E4DE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It is the</w:t>
      </w:r>
      <w:r w:rsidR="00053491" w:rsidRPr="00CC25EC">
        <w:rPr>
          <w:rFonts w:asciiTheme="minorHAnsi" w:hAnsiTheme="minorHAnsi" w:cstheme="minorHAnsi"/>
          <w:lang w:eastAsia="en-GB"/>
        </w:rPr>
        <w:t xml:space="preserve"> responsibility of the Executive Head/</w:t>
      </w:r>
      <w:r w:rsidRPr="00CC25EC">
        <w:rPr>
          <w:rFonts w:asciiTheme="minorHAnsi" w:hAnsiTheme="minorHAnsi" w:cstheme="minorHAnsi"/>
          <w:lang w:eastAsia="en-GB"/>
        </w:rPr>
        <w:t xml:space="preserve">Headteachers to identify the information, instruction and training required to ensure staff can safely employ restrictive physical intervention strategies and techniques where they may need to implement these strategies on a planned basis or potentially in an emergency situation.  Training provided to staff should be to the level they are identified as requiring. Training staff in skills they will never use is not necessary and the skills are soon lost. Staff involved in use of planned interventions must have suitable training, for their own safety and that of the pupil.  </w:t>
      </w:r>
    </w:p>
    <w:p w14:paraId="05658AB3" w14:textId="77777777" w:rsidR="00780CF1" w:rsidRPr="00CC25EC" w:rsidRDefault="00780CF1" w:rsidP="00780CF1">
      <w:pPr>
        <w:pStyle w:val="NormalWeb"/>
        <w:spacing w:line="300" w:lineRule="atLeast"/>
        <w:rPr>
          <w:rFonts w:asciiTheme="minorHAnsi" w:hAnsiTheme="minorHAnsi" w:cstheme="minorHAnsi"/>
        </w:rPr>
      </w:pPr>
      <w:r w:rsidRPr="00CC25EC">
        <w:rPr>
          <w:rFonts w:asciiTheme="minorHAnsi" w:hAnsiTheme="minorHAnsi" w:cstheme="minorHAnsi"/>
        </w:rPr>
        <w:t>Training programmes must include:</w:t>
      </w:r>
    </w:p>
    <w:p w14:paraId="23869925"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positive behaviour support approaches;</w:t>
      </w:r>
    </w:p>
    <w:p w14:paraId="7DADE90B"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prevention and de-escalation strategies;</w:t>
      </w:r>
    </w:p>
    <w:p w14:paraId="13D24B93"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trauma-informed practice;</w:t>
      </w:r>
    </w:p>
    <w:p w14:paraId="05AA148E"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lawful use of reasonable force;</w:t>
      </w:r>
    </w:p>
    <w:p w14:paraId="68E3505E"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safe management of restrictive interventions;</w:t>
      </w:r>
    </w:p>
    <w:p w14:paraId="738F1C9B"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seclusion procedures where relevant;</w:t>
      </w:r>
    </w:p>
    <w:p w14:paraId="54496D2E"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recording and reporting requirements; and</w:t>
      </w:r>
    </w:p>
    <w:p w14:paraId="1FEE55C1" w14:textId="77777777" w:rsidR="00780CF1" w:rsidRPr="00A004C3" w:rsidRDefault="00780CF1" w:rsidP="00780CF1">
      <w:pPr>
        <w:numPr>
          <w:ilvl w:val="0"/>
          <w:numId w:val="11"/>
        </w:numPr>
        <w:spacing w:before="100" w:beforeAutospacing="1" w:after="100" w:afterAutospacing="1" w:line="300" w:lineRule="atLeast"/>
        <w:rPr>
          <w:rFonts w:asciiTheme="minorHAnsi" w:hAnsiTheme="minorHAnsi" w:cstheme="minorHAnsi"/>
        </w:rPr>
      </w:pPr>
      <w:r w:rsidRPr="00A004C3">
        <w:rPr>
          <w:rFonts w:asciiTheme="minorHAnsi" w:hAnsiTheme="minorHAnsi" w:cstheme="minorHAnsi"/>
        </w:rPr>
        <w:t>post-incident support and review processes.</w:t>
      </w:r>
    </w:p>
    <w:p w14:paraId="3609670D" w14:textId="41763853" w:rsidR="0049754A" w:rsidRPr="00A004C3" w:rsidRDefault="0049754A" w:rsidP="0049754A">
      <w:pPr>
        <w:pStyle w:val="ListParagraph"/>
        <w:numPr>
          <w:ilvl w:val="0"/>
          <w:numId w:val="11"/>
        </w:numPr>
        <w:spacing w:line="300" w:lineRule="atLeast"/>
        <w:rPr>
          <w:rFonts w:asciiTheme="minorHAnsi" w:hAnsiTheme="minorHAnsi" w:cstheme="minorHAnsi"/>
          <w:lang w:eastAsia="en-GB"/>
        </w:rPr>
      </w:pPr>
      <w:r w:rsidRPr="00A004C3">
        <w:rPr>
          <w:rFonts w:asciiTheme="minorHAnsi" w:hAnsiTheme="minorHAnsi" w:cstheme="minorHAnsi"/>
        </w:rPr>
        <w:t>lawful powers relating to searching, screening and confiscation, including the use of reasonable force when undertaking a lawful search.</w:t>
      </w:r>
    </w:p>
    <w:p w14:paraId="17AD93B2" w14:textId="461D4D5A" w:rsidR="005B25F6" w:rsidRPr="00CC25EC" w:rsidRDefault="00780CF1" w:rsidP="00780CF1">
      <w:pPr>
        <w:pStyle w:val="NormalWeb"/>
        <w:spacing w:line="300" w:lineRule="atLeast"/>
        <w:rPr>
          <w:rFonts w:asciiTheme="minorHAnsi" w:hAnsiTheme="minorHAnsi" w:cstheme="minorHAnsi"/>
        </w:rPr>
      </w:pPr>
      <w:r w:rsidRPr="00CC25EC">
        <w:rPr>
          <w:rFonts w:asciiTheme="minorHAnsi" w:hAnsiTheme="minorHAnsi" w:cstheme="minorHAnsi"/>
        </w:rPr>
        <w:t>Staff competency should be reviewed regularly and refresher training completed in accordance with the requirements of the accredited training provider</w:t>
      </w:r>
    </w:p>
    <w:p w14:paraId="0C78441E" w14:textId="40948FCE"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lastRenderedPageBreak/>
        <w:t>It is the responsibility of those purchasing training to ensure that the training provider is competent, has suitable accreditation and that staff undertaking the training will be assessed as to their competency.  Training provided must cover the use of Primary/</w:t>
      </w:r>
      <w:r w:rsidR="00FF3B09" w:rsidRPr="00CC25EC">
        <w:rPr>
          <w:rFonts w:asciiTheme="minorHAnsi" w:hAnsiTheme="minorHAnsi" w:cstheme="minorHAnsi"/>
          <w:lang w:eastAsia="en-GB"/>
        </w:rPr>
        <w:t>Proactive</w:t>
      </w:r>
      <w:r w:rsidRPr="00CC25EC">
        <w:rPr>
          <w:rFonts w:asciiTheme="minorHAnsi" w:hAnsiTheme="minorHAnsi" w:cstheme="minorHAnsi"/>
          <w:lang w:eastAsia="en-GB"/>
        </w:rPr>
        <w:t xml:space="preserve"> and Secondary/Reactive control strategies (see 5.1.2) as well as the physical techniques and should be suitable for the environment and pupils it will be employed upon.  It is not suitable to provide staff with physical intervention techniques without putting its use into appropriate context.</w:t>
      </w:r>
    </w:p>
    <w:p w14:paraId="0DE4B5B7" w14:textId="77777777" w:rsidR="005B25F6" w:rsidRPr="00CC25EC" w:rsidRDefault="005B25F6" w:rsidP="005B25F6">
      <w:pPr>
        <w:rPr>
          <w:rFonts w:asciiTheme="minorHAnsi" w:hAnsiTheme="minorHAnsi" w:cstheme="minorHAnsi"/>
          <w:lang w:eastAsia="en-GB"/>
        </w:rPr>
      </w:pPr>
    </w:p>
    <w:p w14:paraId="6FAB950A" w14:textId="22648976"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Any training regarding Restrictive Physical Intervention and associated </w:t>
      </w:r>
      <w:r w:rsidR="00986C30" w:rsidRPr="00CC25EC">
        <w:rPr>
          <w:rFonts w:asciiTheme="minorHAnsi" w:hAnsiTheme="minorHAnsi" w:cstheme="minorHAnsi"/>
          <w:lang w:eastAsia="en-GB"/>
        </w:rPr>
        <w:t>practices</w:t>
      </w:r>
      <w:r w:rsidRPr="00CC25EC">
        <w:rPr>
          <w:rFonts w:asciiTheme="minorHAnsi" w:hAnsiTheme="minorHAnsi" w:cstheme="minorHAnsi"/>
          <w:lang w:eastAsia="en-GB"/>
        </w:rPr>
        <w:t xml:space="preserve"> should be carried out by accredited organisations, for example accredited under the BILD National Physical Intervention Accreditation Scheme</w:t>
      </w:r>
      <w:r w:rsidR="002254C3" w:rsidRPr="00CC25EC">
        <w:rPr>
          <w:rFonts w:asciiTheme="minorHAnsi" w:hAnsiTheme="minorHAnsi" w:cstheme="minorHAnsi"/>
          <w:lang w:eastAsia="en-GB"/>
        </w:rPr>
        <w:t xml:space="preserve">. CFLP staff are trained by </w:t>
      </w:r>
      <w:r w:rsidR="00CB39DF" w:rsidRPr="00CC25EC">
        <w:rPr>
          <w:rFonts w:asciiTheme="minorHAnsi" w:hAnsiTheme="minorHAnsi" w:cstheme="minorHAnsi"/>
          <w:lang w:eastAsia="en-GB"/>
        </w:rPr>
        <w:t>Crisis Prevention Institute</w:t>
      </w:r>
      <w:r w:rsidR="002254C3" w:rsidRPr="00CC25EC">
        <w:rPr>
          <w:rFonts w:asciiTheme="minorHAnsi" w:hAnsiTheme="minorHAnsi" w:cstheme="minorHAnsi"/>
          <w:lang w:eastAsia="en-GB"/>
        </w:rPr>
        <w:t>, which is certified by Bild ACT</w:t>
      </w:r>
      <w:r w:rsidRPr="00CC25EC">
        <w:rPr>
          <w:rFonts w:asciiTheme="minorHAnsi" w:hAnsiTheme="minorHAnsi" w:cstheme="minorHAnsi"/>
          <w:lang w:eastAsia="en-GB"/>
        </w:rPr>
        <w:t>.  This ensure</w:t>
      </w:r>
      <w:r w:rsidR="00A56C5F" w:rsidRPr="00CC25EC">
        <w:rPr>
          <w:rFonts w:asciiTheme="minorHAnsi" w:hAnsiTheme="minorHAnsi" w:cstheme="minorHAnsi"/>
          <w:lang w:eastAsia="en-GB"/>
        </w:rPr>
        <w:t xml:space="preserve">s </w:t>
      </w:r>
      <w:r w:rsidRPr="00CC25EC">
        <w:rPr>
          <w:rFonts w:asciiTheme="minorHAnsi" w:hAnsiTheme="minorHAnsi" w:cstheme="minorHAnsi"/>
          <w:lang w:eastAsia="en-GB"/>
        </w:rPr>
        <w:t>that training is facilitated by suitably qualified, professional trainers with an appropriate background and experience of the services delivered.</w:t>
      </w:r>
    </w:p>
    <w:p w14:paraId="66204FF1" w14:textId="77777777" w:rsidR="005B25F6" w:rsidRPr="00CC25EC" w:rsidRDefault="005B25F6" w:rsidP="005B25F6">
      <w:pPr>
        <w:rPr>
          <w:rFonts w:asciiTheme="minorHAnsi" w:hAnsiTheme="minorHAnsi" w:cstheme="minorHAnsi"/>
          <w:lang w:eastAsia="en-GB"/>
        </w:rPr>
      </w:pPr>
    </w:p>
    <w:p w14:paraId="0292D137"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Commissioners of such training must ensure that the physical techniques that staff will be taught have been medically risk assessed and assessed to ensure that they are not adverse or painful in their application. </w:t>
      </w:r>
    </w:p>
    <w:p w14:paraId="2DBF0D7D" w14:textId="77777777" w:rsidR="005B25F6" w:rsidRPr="00CC25EC" w:rsidRDefault="005B25F6" w:rsidP="005B25F6">
      <w:pPr>
        <w:rPr>
          <w:rFonts w:asciiTheme="minorHAnsi" w:hAnsiTheme="minorHAnsi" w:cstheme="minorHAnsi"/>
          <w:lang w:eastAsia="en-GB"/>
        </w:rPr>
      </w:pPr>
    </w:p>
    <w:p w14:paraId="1769B154" w14:textId="4E3154B6"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.8 Dress Code</w:t>
      </w:r>
    </w:p>
    <w:p w14:paraId="2BC0BA31" w14:textId="41121593" w:rsidR="005B25F6" w:rsidRPr="00CC25EC" w:rsidRDefault="00053491" w:rsidP="005B25F6">
      <w:pPr>
        <w:rPr>
          <w:rFonts w:asciiTheme="minorHAnsi" w:hAnsiTheme="minorHAnsi" w:cstheme="minorHAnsi"/>
          <w:lang w:eastAsia="en-GB"/>
        </w:rPr>
      </w:pPr>
      <w:r w:rsidRPr="00CC25EC">
        <w:rPr>
          <w:rFonts w:asciiTheme="minorHAnsi" w:hAnsiTheme="minorHAnsi" w:cstheme="minorHAnsi"/>
          <w:lang w:eastAsia="en-GB"/>
        </w:rPr>
        <w:t>Heads/Exec Head must ensure that</w:t>
      </w:r>
      <w:r w:rsidR="005B25F6" w:rsidRPr="00CC25EC">
        <w:rPr>
          <w:rFonts w:asciiTheme="minorHAnsi" w:hAnsiTheme="minorHAnsi" w:cstheme="minorHAnsi"/>
          <w:lang w:eastAsia="en-GB"/>
        </w:rPr>
        <w:t xml:space="preserve"> staff </w:t>
      </w:r>
      <w:r w:rsidRPr="00CC25EC">
        <w:rPr>
          <w:rFonts w:asciiTheme="minorHAnsi" w:hAnsiTheme="minorHAnsi" w:cstheme="minorHAnsi"/>
          <w:lang w:eastAsia="en-GB"/>
        </w:rPr>
        <w:t xml:space="preserve">who </w:t>
      </w:r>
      <w:r w:rsidR="005B25F6" w:rsidRPr="00CC25EC">
        <w:rPr>
          <w:rFonts w:asciiTheme="minorHAnsi" w:hAnsiTheme="minorHAnsi" w:cstheme="minorHAnsi"/>
          <w:lang w:eastAsia="en-GB"/>
        </w:rPr>
        <w:t xml:space="preserve">may be involved in the application of restrictive physical interventions must implement local arrangements that require the staff involved in restrictive physical interventions </w:t>
      </w:r>
      <w:proofErr w:type="gramStart"/>
      <w:r w:rsidR="005B25F6" w:rsidRPr="00CC25EC">
        <w:rPr>
          <w:rFonts w:asciiTheme="minorHAnsi" w:hAnsiTheme="minorHAnsi" w:cstheme="minorHAnsi"/>
          <w:lang w:eastAsia="en-GB"/>
        </w:rPr>
        <w:t>to:-</w:t>
      </w:r>
      <w:proofErr w:type="gramEnd"/>
      <w:r w:rsidR="005B25F6" w:rsidRPr="00CC25EC">
        <w:rPr>
          <w:rFonts w:asciiTheme="minorHAnsi" w:hAnsiTheme="minorHAnsi" w:cstheme="minorHAnsi"/>
          <w:lang w:eastAsia="en-GB"/>
        </w:rPr>
        <w:t xml:space="preserve"> </w:t>
      </w:r>
    </w:p>
    <w:p w14:paraId="12833FDF" w14:textId="77777777"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wear suitable clothing that allows freedom of movement;</w:t>
      </w:r>
    </w:p>
    <w:p w14:paraId="080BC9CA" w14:textId="69ACD3B9"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 xml:space="preserve">wear sensible low heel footwear; </w:t>
      </w:r>
    </w:p>
    <w:p w14:paraId="26435818" w14:textId="260122DC" w:rsidR="00CA4D01" w:rsidRPr="00CC25EC" w:rsidRDefault="00CA4D01"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tie long hair up</w:t>
      </w:r>
    </w:p>
    <w:p w14:paraId="61304526" w14:textId="77777777"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not wear any jewellery and/or piercings that could cause injury; and</w:t>
      </w:r>
    </w:p>
    <w:p w14:paraId="334B7DEC" w14:textId="1E5DA8AE"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ensure that finger nails are kept short to prevent scratching injuries to pupils when implementing any physical interventions.</w:t>
      </w:r>
    </w:p>
    <w:p w14:paraId="6B62F1B3" w14:textId="77777777" w:rsidR="005B25F6" w:rsidRPr="00CC25EC" w:rsidRDefault="005B25F6" w:rsidP="005B25F6">
      <w:pPr>
        <w:rPr>
          <w:rFonts w:asciiTheme="minorHAnsi" w:hAnsiTheme="minorHAnsi" w:cstheme="minorHAnsi"/>
          <w:lang w:eastAsia="en-GB"/>
        </w:rPr>
      </w:pPr>
    </w:p>
    <w:p w14:paraId="53CC5112" w14:textId="6BB0020F"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w:t>
      </w:r>
      <w:r w:rsidR="00004B0B" w:rsidRPr="00F25B2A">
        <w:rPr>
          <w:rFonts w:asciiTheme="minorHAnsi" w:hAnsiTheme="minorHAnsi" w:cstheme="minorHAnsi"/>
          <w:b/>
          <w:color w:val="660066"/>
          <w:lang w:eastAsia="en-GB"/>
        </w:rPr>
        <w:t>9</w:t>
      </w:r>
      <w:r w:rsidR="005B25F6" w:rsidRPr="00F25B2A">
        <w:rPr>
          <w:rFonts w:asciiTheme="minorHAnsi" w:hAnsiTheme="minorHAnsi" w:cstheme="minorHAnsi"/>
          <w:b/>
          <w:color w:val="660066"/>
          <w:lang w:eastAsia="en-GB"/>
        </w:rPr>
        <w:t xml:space="preserve"> Monitoring and Review.</w:t>
      </w:r>
    </w:p>
    <w:p w14:paraId="02F2C34E" w14:textId="77777777" w:rsidR="005B25F6" w:rsidRPr="00CC25EC" w:rsidRDefault="005B25F6" w:rsidP="005B25F6">
      <w:pPr>
        <w:ind w:left="360"/>
        <w:rPr>
          <w:rFonts w:asciiTheme="minorHAnsi" w:hAnsiTheme="minorHAnsi" w:cstheme="minorHAnsi"/>
          <w:lang w:eastAsia="en-GB"/>
        </w:rPr>
      </w:pPr>
    </w:p>
    <w:p w14:paraId="691B3725" w14:textId="31989D1A" w:rsidR="005B25F6" w:rsidRPr="00CC25EC" w:rsidRDefault="00B346FC" w:rsidP="005B25F6">
      <w:pPr>
        <w:rPr>
          <w:rFonts w:asciiTheme="minorHAnsi" w:hAnsiTheme="minorHAnsi" w:cstheme="minorHAnsi"/>
          <w:lang w:eastAsia="en-GB"/>
        </w:rPr>
      </w:pPr>
      <w:r>
        <w:rPr>
          <w:rFonts w:asciiTheme="minorHAnsi" w:hAnsiTheme="minorHAnsi" w:cstheme="minorHAnsi"/>
          <w:lang w:eastAsia="en-GB"/>
        </w:rPr>
        <w:t>Our s</w:t>
      </w:r>
      <w:r w:rsidR="005B25F6" w:rsidRPr="00CC25EC">
        <w:rPr>
          <w:rFonts w:asciiTheme="minorHAnsi" w:hAnsiTheme="minorHAnsi" w:cstheme="minorHAnsi"/>
          <w:lang w:eastAsia="en-GB"/>
        </w:rPr>
        <w:t xml:space="preserve">chools will monitor the use of restrictive physical interventions, look for trends, and work to devise strategies that can minimise the use of interventions, or make them safer for all involved.  This information must be documented and a summary provided </w:t>
      </w:r>
      <w:r w:rsidR="00053491" w:rsidRPr="00CC25EC">
        <w:rPr>
          <w:rFonts w:asciiTheme="minorHAnsi" w:hAnsiTheme="minorHAnsi" w:cstheme="minorHAnsi"/>
          <w:lang w:eastAsia="en-GB"/>
        </w:rPr>
        <w:t>to the relevant senior staff/local advisory board members</w:t>
      </w:r>
    </w:p>
    <w:p w14:paraId="680A4E5D" w14:textId="77777777" w:rsidR="005B25F6" w:rsidRPr="00CC25EC" w:rsidRDefault="005B25F6" w:rsidP="005B25F6">
      <w:pPr>
        <w:ind w:left="360"/>
        <w:rPr>
          <w:rFonts w:asciiTheme="minorHAnsi" w:hAnsiTheme="minorHAnsi" w:cstheme="minorHAnsi"/>
          <w:lang w:eastAsia="en-GB"/>
        </w:rPr>
      </w:pPr>
    </w:p>
    <w:p w14:paraId="1B5731A9" w14:textId="3A3D5E81" w:rsidR="005B25F6" w:rsidRPr="00CC25EC" w:rsidRDefault="00053491" w:rsidP="005B25F6">
      <w:pPr>
        <w:rPr>
          <w:rFonts w:asciiTheme="minorHAnsi" w:hAnsiTheme="minorHAnsi" w:cstheme="minorHAnsi"/>
          <w:lang w:eastAsia="en-GB"/>
        </w:rPr>
      </w:pPr>
      <w:r w:rsidRPr="00CC25EC">
        <w:rPr>
          <w:rFonts w:asciiTheme="minorHAnsi" w:hAnsiTheme="minorHAnsi" w:cstheme="minorHAnsi"/>
          <w:lang w:eastAsia="en-GB"/>
        </w:rPr>
        <w:t>Local Advisory Board Members</w:t>
      </w:r>
      <w:r w:rsidR="005B25F6" w:rsidRPr="00CC25EC">
        <w:rPr>
          <w:rFonts w:asciiTheme="minorHAnsi" w:hAnsiTheme="minorHAnsi" w:cstheme="minorHAnsi"/>
          <w:lang w:eastAsia="en-GB"/>
        </w:rPr>
        <w:t xml:space="preserve"> must review and evaluate the restrictive physical interventions taking place in the</w:t>
      </w:r>
      <w:r w:rsidR="00D15FDD">
        <w:rPr>
          <w:rFonts w:asciiTheme="minorHAnsi" w:hAnsiTheme="minorHAnsi" w:cstheme="minorHAnsi"/>
          <w:lang w:eastAsia="en-GB"/>
        </w:rPr>
        <w:t>ir roles</w:t>
      </w:r>
      <w:r w:rsidR="005B25F6" w:rsidRPr="00CC25EC">
        <w:rPr>
          <w:rFonts w:asciiTheme="minorHAnsi" w:hAnsiTheme="minorHAnsi" w:cstheme="minorHAnsi"/>
          <w:lang w:eastAsia="en-GB"/>
        </w:rPr>
        <w:t xml:space="preserve"> for which they have responsibility quarterly. Where necessary</w:t>
      </w:r>
      <w:r w:rsidR="00561F6B" w:rsidRPr="00CC25EC">
        <w:rPr>
          <w:rFonts w:asciiTheme="minorHAnsi" w:hAnsiTheme="minorHAnsi" w:cstheme="minorHAnsi"/>
          <w:lang w:eastAsia="en-GB"/>
        </w:rPr>
        <w:t>,</w:t>
      </w:r>
      <w:r w:rsidR="005B25F6" w:rsidRPr="00CC25EC">
        <w:rPr>
          <w:rFonts w:asciiTheme="minorHAnsi" w:hAnsiTheme="minorHAnsi" w:cstheme="minorHAnsi"/>
          <w:lang w:eastAsia="en-GB"/>
        </w:rPr>
        <w:t xml:space="preserve"> they must make rec</w:t>
      </w:r>
      <w:r w:rsidRPr="00CC25EC">
        <w:rPr>
          <w:rFonts w:asciiTheme="minorHAnsi" w:hAnsiTheme="minorHAnsi" w:cstheme="minorHAnsi"/>
          <w:lang w:eastAsia="en-GB"/>
        </w:rPr>
        <w:t xml:space="preserve">ommendations for staff </w:t>
      </w:r>
      <w:r w:rsidR="005B25F6" w:rsidRPr="00CC25EC">
        <w:rPr>
          <w:rFonts w:asciiTheme="minorHAnsi" w:hAnsiTheme="minorHAnsi" w:cstheme="minorHAnsi"/>
          <w:lang w:eastAsia="en-GB"/>
        </w:rPr>
        <w:t>to implement regarding the use of restrictive physical intervention.</w:t>
      </w:r>
      <w:r w:rsidR="00BD6CCA">
        <w:rPr>
          <w:rFonts w:asciiTheme="minorHAnsi" w:hAnsiTheme="minorHAnsi" w:cstheme="minorHAnsi"/>
          <w:lang w:eastAsia="en-GB"/>
        </w:rPr>
        <w:t xml:space="preserve"> The </w:t>
      </w:r>
      <w:r w:rsidR="00290C9A">
        <w:rPr>
          <w:rFonts w:asciiTheme="minorHAnsi" w:hAnsiTheme="minorHAnsi" w:cstheme="minorHAnsi"/>
          <w:lang w:eastAsia="en-GB"/>
        </w:rPr>
        <w:t xml:space="preserve">Children First </w:t>
      </w:r>
      <w:r w:rsidR="008D5828">
        <w:rPr>
          <w:rFonts w:asciiTheme="minorHAnsi" w:hAnsiTheme="minorHAnsi" w:cstheme="minorHAnsi"/>
          <w:lang w:eastAsia="en-GB"/>
        </w:rPr>
        <w:t>Learning</w:t>
      </w:r>
      <w:r w:rsidR="00290C9A">
        <w:rPr>
          <w:rFonts w:asciiTheme="minorHAnsi" w:hAnsiTheme="minorHAnsi" w:cstheme="minorHAnsi"/>
          <w:lang w:eastAsia="en-GB"/>
        </w:rPr>
        <w:t xml:space="preserve"> Partnership Board of Directors will review this policy on an </w:t>
      </w:r>
      <w:r w:rsidR="008D5828">
        <w:rPr>
          <w:rFonts w:asciiTheme="minorHAnsi" w:hAnsiTheme="minorHAnsi" w:cstheme="minorHAnsi"/>
          <w:lang w:eastAsia="en-GB"/>
        </w:rPr>
        <w:t>annual</w:t>
      </w:r>
      <w:r w:rsidR="00290C9A">
        <w:rPr>
          <w:rFonts w:asciiTheme="minorHAnsi" w:hAnsiTheme="minorHAnsi" w:cstheme="minorHAnsi"/>
          <w:lang w:eastAsia="en-GB"/>
        </w:rPr>
        <w:t xml:space="preserve"> basis and will via the Inclusion Link meetings monitor the frequency </w:t>
      </w:r>
      <w:r w:rsidR="008D5828">
        <w:rPr>
          <w:rFonts w:asciiTheme="minorHAnsi" w:hAnsiTheme="minorHAnsi" w:cstheme="minorHAnsi"/>
          <w:lang w:eastAsia="en-GB"/>
        </w:rPr>
        <w:t xml:space="preserve">and </w:t>
      </w:r>
      <w:proofErr w:type="gramStart"/>
      <w:r w:rsidR="008D5828">
        <w:rPr>
          <w:rFonts w:asciiTheme="minorHAnsi" w:hAnsiTheme="minorHAnsi" w:cstheme="minorHAnsi"/>
          <w:lang w:eastAsia="en-GB"/>
        </w:rPr>
        <w:t>schools</w:t>
      </w:r>
      <w:proofErr w:type="gramEnd"/>
      <w:r w:rsidR="008D5828">
        <w:rPr>
          <w:rFonts w:asciiTheme="minorHAnsi" w:hAnsiTheme="minorHAnsi" w:cstheme="minorHAnsi"/>
          <w:lang w:eastAsia="en-GB"/>
        </w:rPr>
        <w:t xml:space="preserve"> response to all RPI incidents.</w:t>
      </w:r>
    </w:p>
    <w:p w14:paraId="19219836" w14:textId="77777777" w:rsidR="005B25F6" w:rsidRPr="00CC25EC" w:rsidRDefault="005B25F6" w:rsidP="005B25F6">
      <w:pPr>
        <w:ind w:left="360"/>
        <w:rPr>
          <w:rFonts w:asciiTheme="minorHAnsi" w:hAnsiTheme="minorHAnsi" w:cstheme="minorHAnsi"/>
          <w:lang w:eastAsia="en-GB"/>
        </w:rPr>
      </w:pPr>
    </w:p>
    <w:p w14:paraId="330EBADD" w14:textId="6EDE75A3" w:rsidR="005B25F6" w:rsidRPr="00F25B2A" w:rsidRDefault="00C23CBD" w:rsidP="005B25F6">
      <w:pPr>
        <w:rPr>
          <w:rFonts w:asciiTheme="minorHAnsi" w:hAnsiTheme="minorHAnsi" w:cstheme="minorHAnsi"/>
          <w:color w:val="660066"/>
          <w:sz w:val="28"/>
          <w:szCs w:val="28"/>
          <w:lang w:eastAsia="en-GB"/>
        </w:rPr>
      </w:pPr>
      <w:r>
        <w:rPr>
          <w:rFonts w:asciiTheme="minorHAnsi" w:hAnsiTheme="minorHAnsi" w:cstheme="minorHAnsi"/>
          <w:b/>
          <w:color w:val="660066"/>
          <w:sz w:val="28"/>
          <w:szCs w:val="28"/>
          <w:lang w:eastAsia="en-GB"/>
        </w:rPr>
        <w:t>4</w:t>
      </w:r>
      <w:r w:rsidR="005B25F6" w:rsidRPr="00F25B2A">
        <w:rPr>
          <w:rFonts w:asciiTheme="minorHAnsi" w:hAnsiTheme="minorHAnsi" w:cstheme="minorHAnsi"/>
          <w:b/>
          <w:color w:val="660066"/>
          <w:sz w:val="28"/>
          <w:szCs w:val="28"/>
          <w:lang w:eastAsia="en-GB"/>
        </w:rPr>
        <w:t>. Specialist Advice</w:t>
      </w:r>
    </w:p>
    <w:p w14:paraId="72B6545D" w14:textId="31B65348" w:rsidR="005B25F6" w:rsidRPr="00CC25EC" w:rsidRDefault="00053491" w:rsidP="005B25F6">
      <w:pPr>
        <w:rPr>
          <w:rFonts w:asciiTheme="minorHAnsi" w:hAnsiTheme="minorHAnsi" w:cstheme="minorHAnsi"/>
          <w:lang w:eastAsia="en-GB"/>
        </w:rPr>
      </w:pPr>
      <w:r w:rsidRPr="00CC25EC">
        <w:rPr>
          <w:rFonts w:asciiTheme="minorHAnsi" w:hAnsiTheme="minorHAnsi" w:cstheme="minorHAnsi"/>
          <w:lang w:eastAsia="en-GB"/>
        </w:rPr>
        <w:t>If Heads/Exec Heads</w:t>
      </w:r>
      <w:r w:rsidR="005B25F6" w:rsidRPr="00CC25EC">
        <w:rPr>
          <w:rFonts w:asciiTheme="minorHAnsi" w:hAnsiTheme="minorHAnsi" w:cstheme="minorHAnsi"/>
          <w:lang w:eastAsia="en-GB"/>
        </w:rPr>
        <w:t xml:space="preserve"> require specialist advice and support regarding implementation of safe restrictive physical intervention practices they can contact</w:t>
      </w:r>
      <w:r w:rsidR="00561F6B" w:rsidRPr="00CC25EC">
        <w:rPr>
          <w:rFonts w:asciiTheme="minorHAnsi" w:hAnsiTheme="minorHAnsi" w:cstheme="minorHAnsi"/>
          <w:lang w:eastAsia="en-GB"/>
        </w:rPr>
        <w:t xml:space="preserve"> Mrs E Holt</w:t>
      </w:r>
      <w:r w:rsidR="00576B37" w:rsidRPr="00CC25EC">
        <w:rPr>
          <w:rFonts w:asciiTheme="minorHAnsi" w:hAnsiTheme="minorHAnsi" w:cstheme="minorHAnsi"/>
          <w:lang w:eastAsia="en-GB"/>
        </w:rPr>
        <w:t xml:space="preserve">, certified trainer in CPI’s Safety Intervention Training </w:t>
      </w:r>
      <w:r w:rsidR="005B25F6" w:rsidRPr="00CC25EC">
        <w:rPr>
          <w:rFonts w:asciiTheme="minorHAnsi" w:hAnsiTheme="minorHAnsi" w:cstheme="minorHAnsi"/>
          <w:lang w:eastAsia="en-GB"/>
        </w:rPr>
        <w:t xml:space="preserve">Strategic Health and Safety Service who will provide contact details of the </w:t>
      </w:r>
      <w:r w:rsidR="00F97232" w:rsidRPr="00CC25EC">
        <w:rPr>
          <w:rFonts w:asciiTheme="minorHAnsi" w:hAnsiTheme="minorHAnsi" w:cstheme="minorHAnsi"/>
          <w:lang w:eastAsia="en-GB"/>
        </w:rPr>
        <w:t>MAT’</w:t>
      </w:r>
      <w:r w:rsidR="005B25F6" w:rsidRPr="00CC25EC">
        <w:rPr>
          <w:rFonts w:asciiTheme="minorHAnsi" w:hAnsiTheme="minorHAnsi" w:cstheme="minorHAnsi"/>
          <w:lang w:eastAsia="en-GB"/>
        </w:rPr>
        <w:t xml:space="preserve">s training providers with whom specialist advice is available.  </w:t>
      </w:r>
    </w:p>
    <w:p w14:paraId="10E1399F" w14:textId="77777777" w:rsidR="005B25F6" w:rsidRPr="00CC25EC" w:rsidRDefault="005B25F6" w:rsidP="005B25F6">
      <w:pPr>
        <w:rPr>
          <w:rFonts w:asciiTheme="minorHAnsi" w:hAnsiTheme="minorHAnsi" w:cstheme="minorHAnsi"/>
          <w:b/>
          <w:lang w:eastAsia="en-GB"/>
        </w:rPr>
      </w:pPr>
      <w:r w:rsidRPr="00CC25EC">
        <w:rPr>
          <w:rFonts w:asciiTheme="minorHAnsi" w:hAnsiTheme="minorHAnsi" w:cstheme="minorHAnsi"/>
          <w:lang w:eastAsia="en-GB"/>
        </w:rPr>
        <w:t xml:space="preserve">In Special School settings assistance is available from the </w:t>
      </w:r>
      <w:proofErr w:type="gramStart"/>
      <w:r w:rsidRPr="00CC25EC">
        <w:rPr>
          <w:rFonts w:asciiTheme="minorHAnsi" w:hAnsiTheme="minorHAnsi" w:cstheme="minorHAnsi"/>
          <w:lang w:eastAsia="en-GB"/>
        </w:rPr>
        <w:t>Instructor</w:t>
      </w:r>
      <w:proofErr w:type="gramEnd"/>
      <w:r w:rsidRPr="00CC25EC">
        <w:rPr>
          <w:rFonts w:asciiTheme="minorHAnsi" w:hAnsiTheme="minorHAnsi" w:cstheme="minorHAnsi"/>
          <w:lang w:eastAsia="en-GB"/>
        </w:rPr>
        <w:t xml:space="preserve"> team for </w:t>
      </w:r>
      <w:r w:rsidR="001B1848" w:rsidRPr="00CC25EC">
        <w:rPr>
          <w:rFonts w:asciiTheme="minorHAnsi" w:hAnsiTheme="minorHAnsi" w:cstheme="minorHAnsi"/>
          <w:lang w:eastAsia="en-GB"/>
        </w:rPr>
        <w:t>PROACT</w:t>
      </w:r>
      <w:r w:rsidR="002630DD" w:rsidRPr="00CC25EC">
        <w:rPr>
          <w:rFonts w:asciiTheme="minorHAnsi" w:hAnsiTheme="minorHAnsi" w:cstheme="minorHAnsi"/>
          <w:lang w:eastAsia="en-GB"/>
        </w:rPr>
        <w:t>-</w:t>
      </w:r>
      <w:proofErr w:type="spellStart"/>
      <w:r w:rsidR="001B1848" w:rsidRPr="00CC25EC">
        <w:rPr>
          <w:rFonts w:asciiTheme="minorHAnsi" w:hAnsiTheme="minorHAnsi" w:cstheme="minorHAnsi"/>
          <w:lang w:eastAsia="en-GB"/>
        </w:rPr>
        <w:t>SCIPr</w:t>
      </w:r>
      <w:proofErr w:type="spellEnd"/>
      <w:r w:rsidR="002630DD" w:rsidRPr="00CC25EC">
        <w:rPr>
          <w:rFonts w:asciiTheme="minorHAnsi" w:hAnsiTheme="minorHAnsi" w:cstheme="minorHAnsi"/>
          <w:lang w:eastAsia="en-GB"/>
        </w:rPr>
        <w:t>-</w:t>
      </w:r>
      <w:r w:rsidR="001B1848" w:rsidRPr="00CC25EC">
        <w:rPr>
          <w:rFonts w:asciiTheme="minorHAnsi" w:hAnsiTheme="minorHAnsi" w:cstheme="minorHAnsi"/>
          <w:lang w:eastAsia="en-GB"/>
        </w:rPr>
        <w:t>UK</w:t>
      </w:r>
      <w:r w:rsidR="002630DD" w:rsidRPr="00CC25EC">
        <w:rPr>
          <w:rFonts w:asciiTheme="minorHAnsi" w:hAnsiTheme="minorHAnsi" w:cstheme="minorHAnsi"/>
          <w:lang w:eastAsia="en-GB"/>
        </w:rPr>
        <w:t>®</w:t>
      </w:r>
      <w:r w:rsidRPr="00CC25EC">
        <w:rPr>
          <w:rFonts w:asciiTheme="minorHAnsi" w:hAnsiTheme="minorHAnsi" w:cstheme="minorHAnsi"/>
          <w:lang w:eastAsia="en-GB"/>
        </w:rPr>
        <w:t xml:space="preserve"> </w:t>
      </w:r>
      <w:r w:rsidR="00CC61EA" w:rsidRPr="00CC25EC">
        <w:rPr>
          <w:rFonts w:asciiTheme="minorHAnsi" w:hAnsiTheme="minorHAnsi" w:cstheme="minorHAnsi"/>
          <w:lang w:eastAsia="en-GB"/>
        </w:rPr>
        <w:t xml:space="preserve">in Staffordshire </w:t>
      </w:r>
      <w:r w:rsidRPr="00CC25EC">
        <w:rPr>
          <w:rFonts w:asciiTheme="minorHAnsi" w:hAnsiTheme="minorHAnsi" w:cstheme="minorHAnsi"/>
          <w:lang w:eastAsia="en-GB"/>
        </w:rPr>
        <w:t xml:space="preserve">via the </w:t>
      </w:r>
      <w:hyperlink r:id="rId14" w:history="1">
        <w:r w:rsidRPr="00CC25EC">
          <w:rPr>
            <w:rStyle w:val="Hyperlink"/>
            <w:rFonts w:asciiTheme="minorHAnsi" w:hAnsiTheme="minorHAnsi" w:cstheme="minorHAnsi"/>
            <w:lang w:eastAsia="en-GB"/>
          </w:rPr>
          <w:t>Educational Psychology Service</w:t>
        </w:r>
      </w:hyperlink>
      <w:r w:rsidRPr="00CC25EC">
        <w:rPr>
          <w:rFonts w:asciiTheme="minorHAnsi" w:hAnsiTheme="minorHAnsi" w:cstheme="minorHAnsi"/>
          <w:lang w:eastAsia="en-GB"/>
        </w:rPr>
        <w:t>.</w:t>
      </w:r>
      <w:r w:rsidR="002630DD" w:rsidRPr="00CC25EC">
        <w:rPr>
          <w:rFonts w:asciiTheme="minorHAnsi" w:hAnsiTheme="minorHAnsi" w:cstheme="minorHAnsi"/>
          <w:lang w:eastAsia="en-GB"/>
        </w:rPr>
        <w:t xml:space="preserve"> Within other e</w:t>
      </w:r>
      <w:r w:rsidRPr="00CC25EC">
        <w:rPr>
          <w:rFonts w:asciiTheme="minorHAnsi" w:hAnsiTheme="minorHAnsi" w:cstheme="minorHAnsi"/>
          <w:lang w:eastAsia="en-GB"/>
        </w:rPr>
        <w:t>ducational settings advice is also available from</w:t>
      </w:r>
      <w:r w:rsidRPr="00CC25EC">
        <w:rPr>
          <w:rFonts w:asciiTheme="minorHAnsi" w:hAnsiTheme="minorHAnsi" w:cstheme="minorHAnsi"/>
          <w:b/>
          <w:lang w:eastAsia="en-GB"/>
        </w:rPr>
        <w:t xml:space="preserve"> </w:t>
      </w:r>
      <w:r w:rsidR="002630DD" w:rsidRPr="00CC25EC">
        <w:rPr>
          <w:rFonts w:asciiTheme="minorHAnsi" w:hAnsiTheme="minorHAnsi" w:cstheme="minorHAnsi"/>
          <w:lang w:eastAsia="en-GB"/>
        </w:rPr>
        <w:t xml:space="preserve">the </w:t>
      </w:r>
      <w:r w:rsidRPr="00CC25EC">
        <w:rPr>
          <w:rFonts w:asciiTheme="minorHAnsi" w:hAnsiTheme="minorHAnsi" w:cstheme="minorHAnsi"/>
          <w:lang w:eastAsia="en-GB"/>
        </w:rPr>
        <w:t xml:space="preserve">Educational </w:t>
      </w:r>
      <w:r w:rsidR="002630DD" w:rsidRPr="00CC25EC">
        <w:rPr>
          <w:rFonts w:asciiTheme="minorHAnsi" w:hAnsiTheme="minorHAnsi" w:cstheme="minorHAnsi"/>
          <w:lang w:eastAsia="en-GB"/>
        </w:rPr>
        <w:t xml:space="preserve">Psychologist designated for the setting or the </w:t>
      </w:r>
      <w:r w:rsidRPr="00CC25EC">
        <w:rPr>
          <w:rFonts w:asciiTheme="minorHAnsi" w:hAnsiTheme="minorHAnsi" w:cstheme="minorHAnsi"/>
          <w:lang w:eastAsia="en-GB"/>
        </w:rPr>
        <w:t>District Senior Educational Psychologist.</w:t>
      </w:r>
    </w:p>
    <w:p w14:paraId="296FEF7D" w14:textId="77777777" w:rsidR="005B25F6" w:rsidRPr="00CC25EC" w:rsidRDefault="005B25F6" w:rsidP="005B25F6">
      <w:pPr>
        <w:rPr>
          <w:rFonts w:asciiTheme="minorHAnsi" w:hAnsiTheme="minorHAnsi" w:cstheme="minorHAnsi"/>
          <w:lang w:eastAsia="en-GB"/>
        </w:rPr>
      </w:pPr>
    </w:p>
    <w:p w14:paraId="6892F7BC"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lastRenderedPageBreak/>
        <w:t xml:space="preserve">Advice regarding Deprivation of Liberties issues and the impact of the Mental Capacity Act should be obtained from the </w:t>
      </w:r>
      <w:hyperlink r:id="rId15" w:history="1">
        <w:r w:rsidRPr="00CC25EC">
          <w:rPr>
            <w:rFonts w:asciiTheme="minorHAnsi" w:hAnsiTheme="minorHAnsi" w:cstheme="minorHAnsi"/>
            <w:color w:val="0000FF"/>
            <w:u w:val="single"/>
            <w:lang w:eastAsia="en-GB"/>
          </w:rPr>
          <w:t>Deprivation of Liberties</w:t>
        </w:r>
        <w:r w:rsidR="002630DD" w:rsidRPr="00CC25EC">
          <w:rPr>
            <w:rFonts w:asciiTheme="minorHAnsi" w:hAnsiTheme="minorHAnsi" w:cstheme="minorHAnsi"/>
            <w:color w:val="0000FF"/>
            <w:u w:val="single"/>
            <w:lang w:eastAsia="en-GB"/>
          </w:rPr>
          <w:t xml:space="preserve"> </w:t>
        </w:r>
        <w:r w:rsidRPr="00CC25EC">
          <w:rPr>
            <w:rFonts w:asciiTheme="minorHAnsi" w:hAnsiTheme="minorHAnsi" w:cstheme="minorHAnsi"/>
            <w:color w:val="0000FF"/>
            <w:u w:val="single"/>
            <w:lang w:eastAsia="en-GB"/>
          </w:rPr>
          <w:t>Team</w:t>
        </w:r>
      </w:hyperlink>
      <w:r w:rsidRPr="00CC25EC">
        <w:rPr>
          <w:rFonts w:asciiTheme="minorHAnsi" w:hAnsiTheme="minorHAnsi" w:cstheme="minorHAnsi"/>
          <w:lang w:eastAsia="en-GB"/>
        </w:rPr>
        <w:t xml:space="preserve">. </w:t>
      </w:r>
    </w:p>
    <w:p w14:paraId="7194DBDC" w14:textId="77777777" w:rsidR="0072662C" w:rsidRPr="00CC25EC" w:rsidRDefault="0072662C" w:rsidP="00FF21B3">
      <w:pPr>
        <w:rPr>
          <w:rFonts w:asciiTheme="minorHAnsi" w:hAnsiTheme="minorHAnsi" w:cstheme="minorHAnsi"/>
          <w:lang w:eastAsia="en-GB"/>
        </w:rPr>
      </w:pPr>
    </w:p>
    <w:p w14:paraId="0AE6BCA5" w14:textId="18C35E12" w:rsidR="003A2773" w:rsidRPr="00F25B2A" w:rsidRDefault="00C23CBD" w:rsidP="003A2773">
      <w:pPr>
        <w:rPr>
          <w:rFonts w:asciiTheme="minorHAnsi" w:hAnsiTheme="minorHAnsi" w:cstheme="minorHAnsi"/>
          <w:b/>
          <w:color w:val="660066"/>
          <w:sz w:val="28"/>
          <w:szCs w:val="28"/>
        </w:rPr>
      </w:pPr>
      <w:r>
        <w:rPr>
          <w:rFonts w:asciiTheme="minorHAnsi" w:hAnsiTheme="minorHAnsi" w:cstheme="minorHAnsi"/>
          <w:b/>
          <w:color w:val="660066"/>
          <w:sz w:val="28"/>
          <w:szCs w:val="28"/>
        </w:rPr>
        <w:t>5</w:t>
      </w:r>
      <w:r w:rsidR="003A2773" w:rsidRPr="00F25B2A">
        <w:rPr>
          <w:rFonts w:asciiTheme="minorHAnsi" w:hAnsiTheme="minorHAnsi" w:cstheme="minorHAnsi"/>
          <w:b/>
          <w:color w:val="660066"/>
          <w:sz w:val="28"/>
          <w:szCs w:val="28"/>
        </w:rPr>
        <w:t>. Health Safety and Wellbeing Supporting Information</w:t>
      </w:r>
    </w:p>
    <w:p w14:paraId="7EDF9F44" w14:textId="77777777" w:rsidR="003A2773" w:rsidRPr="00CC25EC" w:rsidRDefault="002A2DCB" w:rsidP="003A2773">
      <w:pPr>
        <w:rPr>
          <w:rFonts w:asciiTheme="minorHAnsi" w:hAnsiTheme="minorHAnsi" w:cstheme="minorHAnsi"/>
        </w:rPr>
      </w:pPr>
      <w:r w:rsidRPr="00CC25EC">
        <w:rPr>
          <w:rFonts w:asciiTheme="minorHAnsi" w:hAnsiTheme="minorHAnsi" w:cstheme="minorHAnsi"/>
          <w:lang w:eastAsia="en-GB"/>
        </w:rPr>
        <w:t>- Restrictive Physical Intervention Schools and Children G16</w:t>
      </w:r>
    </w:p>
    <w:p w14:paraId="769D0D3C" w14:textId="77777777" w:rsidR="003A2773" w:rsidRPr="00CC25EC" w:rsidRDefault="003A2773" w:rsidP="003A2773">
      <w:pPr>
        <w:rPr>
          <w:rFonts w:asciiTheme="minorHAnsi" w:hAnsiTheme="minorHAnsi" w:cstheme="minorHAnsi"/>
        </w:rPr>
      </w:pPr>
    </w:p>
    <w:p w14:paraId="5DC23006" w14:textId="0A8B507F" w:rsidR="002A2DCB" w:rsidRPr="00C862FE" w:rsidRDefault="00C23CBD" w:rsidP="00F61729">
      <w:pPr>
        <w:rPr>
          <w:rFonts w:asciiTheme="minorHAnsi" w:hAnsiTheme="minorHAnsi" w:cstheme="minorHAnsi"/>
          <w:b/>
          <w:color w:val="660066"/>
          <w:sz w:val="28"/>
          <w:szCs w:val="28"/>
        </w:rPr>
      </w:pPr>
      <w:r>
        <w:rPr>
          <w:rFonts w:asciiTheme="minorHAnsi" w:hAnsiTheme="minorHAnsi" w:cstheme="minorHAnsi"/>
          <w:b/>
          <w:color w:val="660066"/>
          <w:sz w:val="28"/>
          <w:szCs w:val="28"/>
        </w:rPr>
        <w:t>6</w:t>
      </w:r>
      <w:r w:rsidR="003A2773" w:rsidRPr="00F25B2A">
        <w:rPr>
          <w:rFonts w:asciiTheme="minorHAnsi" w:hAnsiTheme="minorHAnsi" w:cstheme="minorHAnsi"/>
          <w:b/>
          <w:color w:val="660066"/>
          <w:sz w:val="28"/>
          <w:szCs w:val="28"/>
        </w:rPr>
        <w:t>. Forms</w:t>
      </w:r>
    </w:p>
    <w:p w14:paraId="61E37C50" w14:textId="3988F390" w:rsidR="00F61729" w:rsidRPr="00A004C3" w:rsidRDefault="001954F6" w:rsidP="00F61729">
      <w:pPr>
        <w:rPr>
          <w:rFonts w:asciiTheme="minorHAnsi" w:hAnsiTheme="minorHAnsi" w:cstheme="minorHAnsi"/>
          <w:lang w:eastAsia="en-GB"/>
        </w:rPr>
      </w:pPr>
      <w:r w:rsidRPr="00A004C3">
        <w:rPr>
          <w:rFonts w:asciiTheme="minorHAnsi" w:hAnsiTheme="minorHAnsi" w:cstheme="minorHAnsi"/>
          <w:lang w:eastAsia="en-GB"/>
        </w:rPr>
        <w:t xml:space="preserve">CFLP </w:t>
      </w:r>
      <w:r w:rsidR="002A2DCB" w:rsidRPr="00A004C3">
        <w:rPr>
          <w:rFonts w:asciiTheme="minorHAnsi" w:hAnsiTheme="minorHAnsi" w:cstheme="minorHAnsi"/>
          <w:lang w:eastAsia="en-GB"/>
        </w:rPr>
        <w:t xml:space="preserve">Restrictive Physical Intervention Protocol </w:t>
      </w:r>
      <w:r w:rsidR="00512198" w:rsidRPr="00A004C3">
        <w:rPr>
          <w:rFonts w:asciiTheme="minorHAnsi" w:hAnsiTheme="minorHAnsi" w:cstheme="minorHAnsi"/>
          <w:lang w:eastAsia="en-GB"/>
        </w:rPr>
        <w:t xml:space="preserve">and Risk Assessment </w:t>
      </w:r>
      <w:r w:rsidR="002A2DCB" w:rsidRPr="00A004C3">
        <w:rPr>
          <w:rFonts w:asciiTheme="minorHAnsi" w:hAnsiTheme="minorHAnsi" w:cstheme="minorHAnsi"/>
          <w:lang w:eastAsia="en-GB"/>
        </w:rPr>
        <w:t>HSF57</w:t>
      </w:r>
    </w:p>
    <w:p w14:paraId="5CC4E2A6" w14:textId="52E476DF" w:rsidR="005D7FB4" w:rsidRPr="00A004C3" w:rsidRDefault="00DA68B7" w:rsidP="00C862FE">
      <w:pPr>
        <w:rPr>
          <w:rFonts w:asciiTheme="minorHAnsi" w:hAnsiTheme="minorHAnsi" w:cstheme="minorHAnsi"/>
        </w:rPr>
      </w:pPr>
      <w:r w:rsidRPr="00A004C3">
        <w:rPr>
          <w:rFonts w:asciiTheme="minorHAnsi" w:hAnsiTheme="minorHAnsi" w:cstheme="minorHAnsi"/>
          <w:lang w:eastAsia="en-GB"/>
        </w:rPr>
        <w:t xml:space="preserve">CFLP </w:t>
      </w:r>
      <w:r w:rsidR="00B61347" w:rsidRPr="00A004C3">
        <w:rPr>
          <w:rFonts w:asciiTheme="minorHAnsi" w:hAnsiTheme="minorHAnsi" w:cstheme="minorHAnsi"/>
        </w:rPr>
        <w:t>Post-incident Staff Debriefing Prompt</w:t>
      </w:r>
    </w:p>
    <w:p w14:paraId="05F7AE92" w14:textId="1766EFAA" w:rsidR="00C862FE" w:rsidRPr="00A004C3" w:rsidRDefault="009B58C1" w:rsidP="00C862FE">
      <w:pPr>
        <w:rPr>
          <w:rFonts w:asciiTheme="minorHAnsi" w:hAnsiTheme="minorHAnsi" w:cstheme="minorHAnsi"/>
          <w:lang w:eastAsia="en-GB"/>
        </w:rPr>
      </w:pPr>
      <w:r w:rsidRPr="00A004C3">
        <w:rPr>
          <w:rFonts w:asciiTheme="minorHAnsi" w:hAnsiTheme="minorHAnsi" w:cstheme="minorHAnsi"/>
          <w:lang w:eastAsia="en-GB"/>
        </w:rPr>
        <w:t xml:space="preserve">CFLP </w:t>
      </w:r>
      <w:r w:rsidR="00C862FE" w:rsidRPr="00A004C3">
        <w:rPr>
          <w:rFonts w:asciiTheme="minorHAnsi" w:hAnsiTheme="minorHAnsi" w:cstheme="minorHAnsi"/>
          <w:lang w:eastAsia="en-GB"/>
        </w:rPr>
        <w:t>RPI Incident Report Checklist for School Staff</w:t>
      </w:r>
    </w:p>
    <w:p w14:paraId="59FE48B8" w14:textId="31801F7C" w:rsidR="00F07053" w:rsidRPr="00A004C3" w:rsidRDefault="00F07053" w:rsidP="00C862FE">
      <w:pPr>
        <w:rPr>
          <w:rFonts w:asciiTheme="minorHAnsi" w:hAnsiTheme="minorHAnsi" w:cstheme="minorHAnsi"/>
          <w:lang w:eastAsia="en-GB"/>
        </w:rPr>
      </w:pPr>
      <w:r w:rsidRPr="00A004C3">
        <w:rPr>
          <w:rFonts w:asciiTheme="minorHAnsi" w:hAnsiTheme="minorHAnsi" w:cstheme="minorHAnsi"/>
        </w:rPr>
        <w:t xml:space="preserve">CFLP </w:t>
      </w:r>
      <w:r w:rsidR="00512198" w:rsidRPr="00A004C3">
        <w:rPr>
          <w:rFonts w:asciiTheme="minorHAnsi" w:hAnsiTheme="minorHAnsi" w:cstheme="minorHAnsi"/>
        </w:rPr>
        <w:t>RPI Record for Parents HSF56</w:t>
      </w:r>
    </w:p>
    <w:p w14:paraId="30F9C197" w14:textId="77777777" w:rsidR="004E71D2" w:rsidRDefault="004E71D2" w:rsidP="007B6814">
      <w:pPr>
        <w:rPr>
          <w:rFonts w:asciiTheme="minorHAnsi" w:hAnsiTheme="minorHAnsi" w:cstheme="minorHAnsi"/>
          <w:b/>
          <w:bCs/>
          <w:noProof/>
        </w:rPr>
      </w:pPr>
    </w:p>
    <w:p w14:paraId="3BF453F2" w14:textId="5EBA6D23" w:rsidR="007B6814" w:rsidRPr="00CC25EC" w:rsidRDefault="007B6814" w:rsidP="007B6814">
      <w:pPr>
        <w:rPr>
          <w:rFonts w:asciiTheme="minorHAnsi" w:hAnsiTheme="minorHAnsi" w:cstheme="minorHAnsi"/>
        </w:rPr>
      </w:pPr>
      <w:r w:rsidRPr="00CC25EC">
        <w:rPr>
          <w:rFonts w:asciiTheme="minorHAnsi" w:hAnsiTheme="minorHAnsi" w:cstheme="minorHAnsi"/>
          <w:b/>
          <w:bCs/>
          <w:noProof/>
        </w:rPr>
        <w:t>Version Control and History</w:t>
      </w:r>
    </w:p>
    <w:p w14:paraId="27453372" w14:textId="77777777" w:rsidR="007B6814" w:rsidRPr="00CC25EC" w:rsidRDefault="007B6814" w:rsidP="007B6814">
      <w:pPr>
        <w:spacing w:after="120"/>
        <w:ind w:left="720"/>
        <w:rPr>
          <w:rFonts w:asciiTheme="minorHAnsi" w:hAnsiTheme="minorHAnsi" w:cstheme="minorHAnsi"/>
          <w:b/>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126"/>
        <w:gridCol w:w="4820"/>
        <w:gridCol w:w="1701"/>
      </w:tblGrid>
      <w:tr w:rsidR="007B6814" w:rsidRPr="00CC25EC" w14:paraId="7EE1F84A" w14:textId="77777777" w:rsidTr="007B6814">
        <w:tc>
          <w:tcPr>
            <w:tcW w:w="1985" w:type="dxa"/>
          </w:tcPr>
          <w:p w14:paraId="24D36FA9"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Version</w:t>
            </w:r>
          </w:p>
        </w:tc>
        <w:tc>
          <w:tcPr>
            <w:tcW w:w="2126" w:type="dxa"/>
          </w:tcPr>
          <w:p w14:paraId="5E6F78AA"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Date</w:t>
            </w:r>
          </w:p>
        </w:tc>
        <w:tc>
          <w:tcPr>
            <w:tcW w:w="4820" w:type="dxa"/>
          </w:tcPr>
          <w:p w14:paraId="7574FC87"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Amendment</w:t>
            </w:r>
          </w:p>
        </w:tc>
        <w:tc>
          <w:tcPr>
            <w:tcW w:w="1701" w:type="dxa"/>
          </w:tcPr>
          <w:p w14:paraId="2408C107" w14:textId="77777777" w:rsidR="007B6814" w:rsidRPr="00CC25EC" w:rsidRDefault="007B6814" w:rsidP="006D07D8">
            <w:pPr>
              <w:spacing w:after="120"/>
              <w:jc w:val="both"/>
              <w:rPr>
                <w:rFonts w:asciiTheme="minorHAnsi" w:hAnsiTheme="minorHAnsi" w:cstheme="minorHAnsi"/>
              </w:rPr>
            </w:pPr>
            <w:r w:rsidRPr="00CC25EC">
              <w:rPr>
                <w:rFonts w:asciiTheme="minorHAnsi" w:hAnsiTheme="minorHAnsi" w:cstheme="minorHAnsi"/>
              </w:rPr>
              <w:t>By</w:t>
            </w:r>
          </w:p>
        </w:tc>
      </w:tr>
      <w:tr w:rsidR="007B6814" w:rsidRPr="00CC25EC" w14:paraId="29AC56C0" w14:textId="77777777" w:rsidTr="007B6814">
        <w:tc>
          <w:tcPr>
            <w:tcW w:w="1985" w:type="dxa"/>
          </w:tcPr>
          <w:p w14:paraId="3DFF2B6A" w14:textId="5DB34B55" w:rsidR="007B6814" w:rsidRPr="00CC25EC" w:rsidRDefault="007B6814" w:rsidP="006D07D8">
            <w:pPr>
              <w:pStyle w:val="Subtitle"/>
              <w:spacing w:after="120"/>
              <w:ind w:left="567"/>
              <w:rPr>
                <w:rFonts w:asciiTheme="minorHAnsi" w:hAnsiTheme="minorHAnsi" w:cstheme="minorHAnsi"/>
                <w:szCs w:val="24"/>
              </w:rPr>
            </w:pPr>
            <w:r w:rsidRPr="00CC25EC">
              <w:rPr>
                <w:rFonts w:asciiTheme="minorHAnsi" w:hAnsiTheme="minorHAnsi" w:cstheme="minorHAnsi"/>
                <w:color w:val="auto"/>
                <w:szCs w:val="24"/>
              </w:rPr>
              <w:t>V</w:t>
            </w:r>
            <w:r w:rsidR="00BB2D59" w:rsidRPr="00CC25EC">
              <w:rPr>
                <w:rFonts w:asciiTheme="minorHAnsi" w:hAnsiTheme="minorHAnsi" w:cstheme="minorHAnsi"/>
                <w:color w:val="auto"/>
                <w:szCs w:val="24"/>
              </w:rPr>
              <w:t>2</w:t>
            </w:r>
          </w:p>
        </w:tc>
        <w:tc>
          <w:tcPr>
            <w:tcW w:w="2126" w:type="dxa"/>
          </w:tcPr>
          <w:p w14:paraId="01315728"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19.10.2024</w:t>
            </w:r>
          </w:p>
        </w:tc>
        <w:tc>
          <w:tcPr>
            <w:tcW w:w="4820" w:type="dxa"/>
          </w:tcPr>
          <w:p w14:paraId="5CE93E3F" w14:textId="77777777" w:rsidR="007B6814" w:rsidRPr="00CC25EC" w:rsidRDefault="007B6814" w:rsidP="00DA7975">
            <w:pPr>
              <w:spacing w:after="120"/>
              <w:rPr>
                <w:rFonts w:asciiTheme="minorHAnsi" w:hAnsiTheme="minorHAnsi" w:cstheme="minorHAnsi"/>
              </w:rPr>
            </w:pPr>
            <w:r w:rsidRPr="00CC25EC">
              <w:rPr>
                <w:rFonts w:asciiTheme="minorHAnsi" w:hAnsiTheme="minorHAnsi" w:cstheme="minorHAnsi"/>
              </w:rPr>
              <w:t>Date of review- Dec 2023 and ratification changed to Dec 2024 (Front cover)</w:t>
            </w:r>
          </w:p>
          <w:p w14:paraId="785A68C7" w14:textId="45FBDD39" w:rsidR="007B6814" w:rsidRPr="00CC25EC" w:rsidRDefault="007B6814" w:rsidP="006D07D8">
            <w:pPr>
              <w:spacing w:after="120"/>
              <w:ind w:left="567"/>
              <w:rPr>
                <w:rFonts w:asciiTheme="minorHAnsi" w:hAnsiTheme="minorHAnsi" w:cstheme="minorHAnsi"/>
              </w:rPr>
            </w:pPr>
          </w:p>
        </w:tc>
        <w:tc>
          <w:tcPr>
            <w:tcW w:w="1701" w:type="dxa"/>
          </w:tcPr>
          <w:p w14:paraId="3F729434" w14:textId="7061C048" w:rsidR="007B6814" w:rsidRPr="00CC25EC" w:rsidRDefault="007B6814" w:rsidP="006D07D8">
            <w:pPr>
              <w:spacing w:after="120"/>
              <w:jc w:val="both"/>
              <w:rPr>
                <w:rFonts w:asciiTheme="minorHAnsi" w:hAnsiTheme="minorHAnsi" w:cstheme="minorHAnsi"/>
              </w:rPr>
            </w:pPr>
            <w:r w:rsidRPr="00CC25EC">
              <w:rPr>
                <w:rFonts w:asciiTheme="minorHAnsi" w:hAnsiTheme="minorHAnsi" w:cstheme="minorHAnsi"/>
              </w:rPr>
              <w:t>E Goodyear</w:t>
            </w:r>
          </w:p>
        </w:tc>
      </w:tr>
      <w:tr w:rsidR="00572C67" w:rsidRPr="00CC25EC" w14:paraId="0392EDCB" w14:textId="77777777" w:rsidTr="007B6814">
        <w:tc>
          <w:tcPr>
            <w:tcW w:w="1985" w:type="dxa"/>
          </w:tcPr>
          <w:p w14:paraId="422D5E1A" w14:textId="425DE78D" w:rsidR="00572C67" w:rsidRPr="00CC25EC" w:rsidRDefault="00BB2D59" w:rsidP="006D07D8">
            <w:pPr>
              <w:pStyle w:val="Subtitle"/>
              <w:spacing w:after="120"/>
              <w:ind w:left="567"/>
              <w:rPr>
                <w:rFonts w:asciiTheme="minorHAnsi" w:hAnsiTheme="minorHAnsi" w:cstheme="minorHAnsi"/>
                <w:color w:val="auto"/>
                <w:szCs w:val="24"/>
              </w:rPr>
            </w:pPr>
            <w:r w:rsidRPr="00CC25EC">
              <w:rPr>
                <w:rFonts w:asciiTheme="minorHAnsi" w:hAnsiTheme="minorHAnsi" w:cstheme="minorHAnsi"/>
                <w:color w:val="auto"/>
                <w:szCs w:val="24"/>
              </w:rPr>
              <w:t>V2</w:t>
            </w:r>
          </w:p>
        </w:tc>
        <w:tc>
          <w:tcPr>
            <w:tcW w:w="2126" w:type="dxa"/>
          </w:tcPr>
          <w:p w14:paraId="617FD95E" w14:textId="11B80817" w:rsidR="00572C67" w:rsidRPr="00CC25EC" w:rsidRDefault="004504AF" w:rsidP="006D07D8">
            <w:pPr>
              <w:spacing w:after="120"/>
              <w:ind w:left="567"/>
              <w:rPr>
                <w:rFonts w:asciiTheme="minorHAnsi" w:hAnsiTheme="minorHAnsi" w:cstheme="minorHAnsi"/>
              </w:rPr>
            </w:pPr>
            <w:r w:rsidRPr="00CC25EC">
              <w:rPr>
                <w:rFonts w:asciiTheme="minorHAnsi" w:hAnsiTheme="minorHAnsi" w:cstheme="minorHAnsi"/>
              </w:rPr>
              <w:t>19.10.2024</w:t>
            </w:r>
          </w:p>
        </w:tc>
        <w:tc>
          <w:tcPr>
            <w:tcW w:w="4820" w:type="dxa"/>
          </w:tcPr>
          <w:p w14:paraId="36B92617" w14:textId="6A6E7A78" w:rsidR="00572C67" w:rsidRPr="00CC25EC" w:rsidRDefault="00572C67" w:rsidP="00E24C3E">
            <w:pPr>
              <w:rPr>
                <w:rFonts w:asciiTheme="minorHAnsi" w:hAnsiTheme="minorHAnsi" w:cstheme="minorHAnsi"/>
                <w:lang w:eastAsia="en-GB"/>
              </w:rPr>
            </w:pPr>
            <w:r w:rsidRPr="00CC25EC">
              <w:rPr>
                <w:rFonts w:asciiTheme="minorHAnsi" w:hAnsiTheme="minorHAnsi" w:cstheme="minorHAnsi"/>
                <w:lang w:eastAsia="en-GB"/>
              </w:rPr>
              <w:t xml:space="preserve">Document the agreed management strategies and the risk levels using the </w:t>
            </w:r>
            <w:proofErr w:type="gramStart"/>
            <w:r w:rsidRPr="00CC25EC">
              <w:rPr>
                <w:rFonts w:asciiTheme="minorHAnsi" w:hAnsiTheme="minorHAnsi" w:cstheme="minorHAnsi"/>
                <w:lang w:eastAsia="en-GB"/>
              </w:rPr>
              <w:t>Decision Making</w:t>
            </w:r>
            <w:proofErr w:type="gramEnd"/>
            <w:r w:rsidRPr="00CC25EC">
              <w:rPr>
                <w:rFonts w:asciiTheme="minorHAnsi" w:hAnsiTheme="minorHAnsi" w:cstheme="minorHAnsi"/>
                <w:lang w:eastAsia="en-GB"/>
              </w:rPr>
              <w:t xml:space="preserve"> Matrix (CPI)</w:t>
            </w:r>
            <w:r w:rsidR="00A670CB" w:rsidRPr="00CC25EC">
              <w:rPr>
                <w:rFonts w:asciiTheme="minorHAnsi" w:hAnsiTheme="minorHAnsi" w:cstheme="minorHAnsi"/>
                <w:lang w:eastAsia="en-GB"/>
              </w:rPr>
              <w:t xml:space="preserve"> Page 5 </w:t>
            </w:r>
          </w:p>
          <w:p w14:paraId="00C2E7C2" w14:textId="77777777" w:rsidR="00572C67" w:rsidRPr="00CC25EC" w:rsidRDefault="00572C67" w:rsidP="006D07D8">
            <w:pPr>
              <w:spacing w:after="120"/>
              <w:ind w:left="567"/>
              <w:rPr>
                <w:rFonts w:asciiTheme="minorHAnsi" w:hAnsiTheme="minorHAnsi" w:cstheme="minorHAnsi"/>
              </w:rPr>
            </w:pPr>
          </w:p>
        </w:tc>
        <w:tc>
          <w:tcPr>
            <w:tcW w:w="1701" w:type="dxa"/>
          </w:tcPr>
          <w:p w14:paraId="5041B393" w14:textId="0B56DB08" w:rsidR="00572C67" w:rsidRPr="00CC25EC" w:rsidRDefault="004504AF" w:rsidP="006D07D8">
            <w:pPr>
              <w:spacing w:after="120"/>
              <w:jc w:val="both"/>
              <w:rPr>
                <w:rFonts w:asciiTheme="minorHAnsi" w:hAnsiTheme="minorHAnsi" w:cstheme="minorHAnsi"/>
              </w:rPr>
            </w:pPr>
            <w:r w:rsidRPr="00CC25EC">
              <w:rPr>
                <w:rFonts w:asciiTheme="minorHAnsi" w:hAnsiTheme="minorHAnsi" w:cstheme="minorHAnsi"/>
              </w:rPr>
              <w:t xml:space="preserve">E </w:t>
            </w:r>
            <w:r w:rsidR="00640205" w:rsidRPr="00CC25EC">
              <w:rPr>
                <w:rFonts w:asciiTheme="minorHAnsi" w:hAnsiTheme="minorHAnsi" w:cstheme="minorHAnsi"/>
              </w:rPr>
              <w:t>Goo</w:t>
            </w:r>
            <w:r w:rsidRPr="00CC25EC">
              <w:rPr>
                <w:rFonts w:asciiTheme="minorHAnsi" w:hAnsiTheme="minorHAnsi" w:cstheme="minorHAnsi"/>
              </w:rPr>
              <w:t xml:space="preserve">dyear </w:t>
            </w:r>
          </w:p>
        </w:tc>
      </w:tr>
      <w:tr w:rsidR="00986F82" w:rsidRPr="00CC25EC" w14:paraId="685F5D64" w14:textId="77777777" w:rsidTr="007B6814">
        <w:tc>
          <w:tcPr>
            <w:tcW w:w="1985" w:type="dxa"/>
          </w:tcPr>
          <w:p w14:paraId="1002A6C2" w14:textId="5811D187" w:rsidR="00986F82" w:rsidRPr="00CC25EC" w:rsidRDefault="00986F82" w:rsidP="006D07D8">
            <w:pPr>
              <w:pStyle w:val="Subtitle"/>
              <w:spacing w:after="120"/>
              <w:ind w:left="567"/>
              <w:rPr>
                <w:rFonts w:asciiTheme="minorHAnsi" w:hAnsiTheme="minorHAnsi" w:cstheme="minorHAnsi"/>
                <w:color w:val="auto"/>
                <w:szCs w:val="24"/>
              </w:rPr>
            </w:pPr>
            <w:r w:rsidRPr="00CC25EC">
              <w:rPr>
                <w:rFonts w:asciiTheme="minorHAnsi" w:hAnsiTheme="minorHAnsi" w:cstheme="minorHAnsi"/>
                <w:color w:val="auto"/>
                <w:szCs w:val="24"/>
              </w:rPr>
              <w:t>V2</w:t>
            </w:r>
          </w:p>
        </w:tc>
        <w:tc>
          <w:tcPr>
            <w:tcW w:w="2126" w:type="dxa"/>
          </w:tcPr>
          <w:p w14:paraId="50C424F6" w14:textId="3E3FA7F4" w:rsidR="00986F82" w:rsidRPr="00CC25EC" w:rsidRDefault="00986F82" w:rsidP="006D07D8">
            <w:pPr>
              <w:spacing w:after="120"/>
              <w:ind w:left="567"/>
              <w:rPr>
                <w:rFonts w:asciiTheme="minorHAnsi" w:hAnsiTheme="minorHAnsi" w:cstheme="minorHAnsi"/>
              </w:rPr>
            </w:pPr>
            <w:r w:rsidRPr="00CC25EC">
              <w:rPr>
                <w:rFonts w:asciiTheme="minorHAnsi" w:hAnsiTheme="minorHAnsi" w:cstheme="minorHAnsi"/>
              </w:rPr>
              <w:t>19.10.</w:t>
            </w:r>
            <w:r w:rsidR="00DA7975" w:rsidRPr="00CC25EC">
              <w:rPr>
                <w:rFonts w:asciiTheme="minorHAnsi" w:hAnsiTheme="minorHAnsi" w:cstheme="minorHAnsi"/>
              </w:rPr>
              <w:t>20</w:t>
            </w:r>
            <w:r w:rsidRPr="00CC25EC">
              <w:rPr>
                <w:rFonts w:asciiTheme="minorHAnsi" w:hAnsiTheme="minorHAnsi" w:cstheme="minorHAnsi"/>
              </w:rPr>
              <w:t>24</w:t>
            </w:r>
          </w:p>
        </w:tc>
        <w:tc>
          <w:tcPr>
            <w:tcW w:w="4820" w:type="dxa"/>
          </w:tcPr>
          <w:p w14:paraId="4F9F2A28" w14:textId="3C5D1886" w:rsidR="00986F82" w:rsidRPr="00CC25EC" w:rsidRDefault="00986F82" w:rsidP="00E24C3E">
            <w:pPr>
              <w:rPr>
                <w:rFonts w:asciiTheme="minorHAnsi" w:hAnsiTheme="minorHAnsi" w:cstheme="minorHAnsi"/>
                <w:lang w:eastAsia="en-GB"/>
              </w:rPr>
            </w:pPr>
            <w:r w:rsidRPr="00CC25EC">
              <w:rPr>
                <w:rFonts w:asciiTheme="minorHAnsi" w:hAnsiTheme="minorHAnsi" w:cstheme="minorHAnsi"/>
                <w:lang w:eastAsia="en-GB"/>
              </w:rPr>
              <w:t xml:space="preserve">Added Decision Making Matrix </w:t>
            </w:r>
            <w:r w:rsidR="00DA7975" w:rsidRPr="00CC25EC">
              <w:rPr>
                <w:rFonts w:asciiTheme="minorHAnsi" w:hAnsiTheme="minorHAnsi" w:cstheme="minorHAnsi"/>
                <w:lang w:eastAsia="en-GB"/>
              </w:rPr>
              <w:t xml:space="preserve">Image </w:t>
            </w:r>
          </w:p>
          <w:p w14:paraId="0FCACBF5" w14:textId="3F780931" w:rsidR="00DA7975" w:rsidRPr="00CC25EC" w:rsidRDefault="00DA7975" w:rsidP="00E24C3E">
            <w:pPr>
              <w:rPr>
                <w:rFonts w:asciiTheme="minorHAnsi" w:hAnsiTheme="minorHAnsi" w:cstheme="minorHAnsi"/>
                <w:lang w:eastAsia="en-GB"/>
              </w:rPr>
            </w:pPr>
            <w:r w:rsidRPr="00CC25EC">
              <w:rPr>
                <w:rFonts w:asciiTheme="minorHAnsi" w:hAnsiTheme="minorHAnsi" w:cstheme="minorHAnsi"/>
                <w:lang w:eastAsia="en-GB"/>
              </w:rPr>
              <w:t xml:space="preserve">CPI Safer Intervention TM </w:t>
            </w:r>
            <w:r w:rsidR="00A670CB" w:rsidRPr="00CC25EC">
              <w:rPr>
                <w:rFonts w:asciiTheme="minorHAnsi" w:hAnsiTheme="minorHAnsi" w:cstheme="minorHAnsi"/>
                <w:lang w:eastAsia="en-GB"/>
              </w:rPr>
              <w:t xml:space="preserve">      Page 5</w:t>
            </w:r>
          </w:p>
        </w:tc>
        <w:tc>
          <w:tcPr>
            <w:tcW w:w="1701" w:type="dxa"/>
          </w:tcPr>
          <w:p w14:paraId="71FF40A1" w14:textId="125F02E7" w:rsidR="00986F82" w:rsidRPr="00CC25EC" w:rsidRDefault="00DA7975" w:rsidP="006D07D8">
            <w:pPr>
              <w:spacing w:after="120"/>
              <w:jc w:val="both"/>
              <w:rPr>
                <w:rFonts w:asciiTheme="minorHAnsi" w:hAnsiTheme="minorHAnsi" w:cstheme="minorHAnsi"/>
              </w:rPr>
            </w:pPr>
            <w:r w:rsidRPr="00CC25EC">
              <w:rPr>
                <w:rFonts w:asciiTheme="minorHAnsi" w:hAnsiTheme="minorHAnsi" w:cstheme="minorHAnsi"/>
              </w:rPr>
              <w:t xml:space="preserve">E Goodyear </w:t>
            </w:r>
          </w:p>
        </w:tc>
      </w:tr>
      <w:tr w:rsidR="00784025" w:rsidRPr="00CC25EC" w14:paraId="64DC4147" w14:textId="77777777" w:rsidTr="007B6814">
        <w:tc>
          <w:tcPr>
            <w:tcW w:w="1985" w:type="dxa"/>
          </w:tcPr>
          <w:p w14:paraId="276CD40F" w14:textId="3FB69604" w:rsidR="00784025" w:rsidRPr="00CC25EC" w:rsidRDefault="00784025" w:rsidP="006D07D8">
            <w:pPr>
              <w:pStyle w:val="Subtitle"/>
              <w:spacing w:after="120"/>
              <w:ind w:left="567"/>
              <w:rPr>
                <w:rFonts w:asciiTheme="minorHAnsi" w:hAnsiTheme="minorHAnsi" w:cstheme="minorHAnsi"/>
                <w:color w:val="auto"/>
                <w:szCs w:val="24"/>
              </w:rPr>
            </w:pPr>
            <w:r w:rsidRPr="00CC25EC">
              <w:rPr>
                <w:rFonts w:asciiTheme="minorHAnsi" w:hAnsiTheme="minorHAnsi" w:cstheme="minorHAnsi"/>
                <w:color w:val="auto"/>
                <w:szCs w:val="24"/>
              </w:rPr>
              <w:t>V3</w:t>
            </w:r>
          </w:p>
        </w:tc>
        <w:tc>
          <w:tcPr>
            <w:tcW w:w="2126" w:type="dxa"/>
          </w:tcPr>
          <w:p w14:paraId="15101B88" w14:textId="55027377" w:rsidR="00784025" w:rsidRPr="00CC25EC" w:rsidRDefault="00784025" w:rsidP="006D07D8">
            <w:pPr>
              <w:spacing w:after="120"/>
              <w:ind w:left="567"/>
              <w:rPr>
                <w:rFonts w:asciiTheme="minorHAnsi" w:hAnsiTheme="minorHAnsi" w:cstheme="minorHAnsi"/>
              </w:rPr>
            </w:pPr>
            <w:r w:rsidRPr="00CC25EC">
              <w:rPr>
                <w:rFonts w:asciiTheme="minorHAnsi" w:hAnsiTheme="minorHAnsi" w:cstheme="minorHAnsi"/>
              </w:rPr>
              <w:t>15.10.2025</w:t>
            </w:r>
          </w:p>
        </w:tc>
        <w:tc>
          <w:tcPr>
            <w:tcW w:w="4820" w:type="dxa"/>
          </w:tcPr>
          <w:p w14:paraId="53D77F58" w14:textId="448F27A5" w:rsidR="006C0A60" w:rsidRPr="00CC25EC" w:rsidRDefault="006C0A60" w:rsidP="006C0A60">
            <w:pPr>
              <w:spacing w:after="120"/>
              <w:rPr>
                <w:rFonts w:asciiTheme="minorHAnsi" w:hAnsiTheme="minorHAnsi" w:cstheme="minorHAnsi"/>
              </w:rPr>
            </w:pPr>
            <w:r w:rsidRPr="00CC25EC">
              <w:rPr>
                <w:rFonts w:asciiTheme="minorHAnsi" w:hAnsiTheme="minorHAnsi" w:cstheme="minorHAnsi"/>
              </w:rPr>
              <w:t xml:space="preserve">Amended dates on front cover. </w:t>
            </w:r>
          </w:p>
          <w:p w14:paraId="77006548" w14:textId="375B5E9F" w:rsidR="00784025" w:rsidRPr="00CC25EC" w:rsidRDefault="000F19DE" w:rsidP="00E24C3E">
            <w:pPr>
              <w:rPr>
                <w:rFonts w:asciiTheme="minorHAnsi" w:hAnsiTheme="minorHAnsi" w:cstheme="minorHAnsi"/>
                <w:lang w:eastAsia="en-GB"/>
              </w:rPr>
            </w:pPr>
            <w:r w:rsidRPr="00CC25EC">
              <w:rPr>
                <w:rFonts w:asciiTheme="minorHAnsi" w:hAnsiTheme="minorHAnsi" w:cstheme="minorHAnsi"/>
                <w:lang w:eastAsia="en-GB"/>
              </w:rPr>
              <w:t>Aligned language with CPI programme.</w:t>
            </w:r>
          </w:p>
          <w:p w14:paraId="1337146F" w14:textId="77777777" w:rsidR="006C0A60" w:rsidRPr="00CC25EC" w:rsidRDefault="006C0A60" w:rsidP="00E24C3E">
            <w:pPr>
              <w:rPr>
                <w:rFonts w:asciiTheme="minorHAnsi" w:hAnsiTheme="minorHAnsi" w:cstheme="minorHAnsi"/>
                <w:lang w:eastAsia="en-GB"/>
              </w:rPr>
            </w:pPr>
          </w:p>
          <w:p w14:paraId="25FCE499" w14:textId="765AC4A6" w:rsidR="000F19DE" w:rsidRPr="00CC25EC" w:rsidRDefault="000F19DE" w:rsidP="00E24C3E">
            <w:pPr>
              <w:rPr>
                <w:rFonts w:asciiTheme="minorHAnsi" w:hAnsiTheme="minorHAnsi" w:cstheme="minorHAnsi"/>
                <w:lang w:eastAsia="en-GB"/>
              </w:rPr>
            </w:pPr>
            <w:r w:rsidRPr="00CC25EC">
              <w:rPr>
                <w:rFonts w:asciiTheme="minorHAnsi" w:hAnsiTheme="minorHAnsi" w:cstheme="minorHAnsi"/>
                <w:lang w:eastAsia="en-GB"/>
              </w:rPr>
              <w:t xml:space="preserve">In section 4.7 - added CFLP staff are trained by Crisis Prevention Institute, which is certified by Bild ACT.  </w:t>
            </w:r>
          </w:p>
        </w:tc>
        <w:tc>
          <w:tcPr>
            <w:tcW w:w="1701" w:type="dxa"/>
          </w:tcPr>
          <w:p w14:paraId="71DA758B" w14:textId="7E20536A" w:rsidR="00784025" w:rsidRPr="00CC25EC" w:rsidRDefault="000F19DE" w:rsidP="006D07D8">
            <w:pPr>
              <w:spacing w:after="120"/>
              <w:jc w:val="both"/>
              <w:rPr>
                <w:rFonts w:asciiTheme="minorHAnsi" w:hAnsiTheme="minorHAnsi" w:cstheme="minorHAnsi"/>
              </w:rPr>
            </w:pPr>
            <w:r w:rsidRPr="00CC25EC">
              <w:rPr>
                <w:rFonts w:asciiTheme="minorHAnsi" w:hAnsiTheme="minorHAnsi" w:cstheme="minorHAnsi"/>
              </w:rPr>
              <w:t>E Holt</w:t>
            </w:r>
          </w:p>
        </w:tc>
      </w:tr>
    </w:tbl>
    <w:p w14:paraId="65BA8899" w14:textId="77777777" w:rsidR="005D7FB4" w:rsidRPr="00CC25EC" w:rsidRDefault="005D7FB4" w:rsidP="00F61729">
      <w:pPr>
        <w:rPr>
          <w:rFonts w:asciiTheme="minorHAnsi" w:hAnsiTheme="minorHAnsi" w:cstheme="minorHAnsi"/>
        </w:rPr>
      </w:pPr>
    </w:p>
    <w:sectPr w:rsidR="005D7FB4" w:rsidRPr="00CC25EC" w:rsidSect="00004B0B">
      <w:headerReference w:type="default" r:id="rId16"/>
      <w:footerReference w:type="default" r:id="rId17"/>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2D509" w14:textId="77777777" w:rsidR="00B95774" w:rsidRDefault="00B95774">
      <w:r>
        <w:separator/>
      </w:r>
    </w:p>
  </w:endnote>
  <w:endnote w:type="continuationSeparator" w:id="0">
    <w:p w14:paraId="3DB603E8" w14:textId="77777777" w:rsidR="00B95774" w:rsidRDefault="00B9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B26A8" w14:textId="77777777" w:rsidR="00053491" w:rsidRPr="0072662C" w:rsidRDefault="00053491" w:rsidP="0072662C">
    <w:pPr>
      <w:pStyle w:val="Footer"/>
      <w:rPr>
        <w:rFonts w:ascii="Calibri" w:hAnsi="Calibri"/>
      </w:rPr>
    </w:pPr>
    <w:r>
      <w:rPr>
        <w:rFonts w:ascii="Calibri" w:hAnsi="Calibri"/>
      </w:rPr>
      <w:t xml:space="preserve">                                                                                                          </w:t>
    </w:r>
    <w:r w:rsidRPr="0072662C">
      <w:rPr>
        <w:rFonts w:ascii="Calibri" w:hAnsi="Calibri"/>
      </w:rPr>
      <w:t xml:space="preserve">Page </w:t>
    </w:r>
    <w:r w:rsidRPr="0072662C">
      <w:rPr>
        <w:rStyle w:val="PageNumber"/>
        <w:rFonts w:ascii="Calibri" w:hAnsi="Calibri"/>
      </w:rPr>
      <w:fldChar w:fldCharType="begin"/>
    </w:r>
    <w:r w:rsidRPr="0072662C">
      <w:rPr>
        <w:rStyle w:val="PageNumber"/>
        <w:rFonts w:ascii="Calibri" w:hAnsi="Calibri"/>
      </w:rPr>
      <w:instrText xml:space="preserve"> PAGE </w:instrText>
    </w:r>
    <w:r w:rsidRPr="0072662C">
      <w:rPr>
        <w:rStyle w:val="PageNumber"/>
        <w:rFonts w:ascii="Calibri" w:hAnsi="Calibri"/>
      </w:rPr>
      <w:fldChar w:fldCharType="separate"/>
    </w:r>
    <w:r w:rsidR="003F02B6">
      <w:rPr>
        <w:rStyle w:val="PageNumber"/>
        <w:rFonts w:ascii="Calibri" w:hAnsi="Calibri"/>
        <w:noProof/>
      </w:rPr>
      <w:t>1</w:t>
    </w:r>
    <w:r w:rsidRPr="0072662C">
      <w:rPr>
        <w:rStyle w:val="PageNumber"/>
        <w:rFonts w:ascii="Calibri" w:hAnsi="Calibri"/>
      </w:rPr>
      <w:fldChar w:fldCharType="end"/>
    </w:r>
    <w:r w:rsidRPr="0072662C">
      <w:rPr>
        <w:rStyle w:val="PageNumber"/>
        <w:rFonts w:ascii="Calibri" w:hAnsi="Calibri"/>
      </w:rPr>
      <w:t xml:space="preserve"> of </w:t>
    </w:r>
    <w:r w:rsidRPr="0072662C">
      <w:rPr>
        <w:rStyle w:val="PageNumber"/>
        <w:rFonts w:ascii="Calibri" w:hAnsi="Calibri"/>
      </w:rPr>
      <w:fldChar w:fldCharType="begin"/>
    </w:r>
    <w:r w:rsidRPr="0072662C">
      <w:rPr>
        <w:rStyle w:val="PageNumber"/>
        <w:rFonts w:ascii="Calibri" w:hAnsi="Calibri"/>
      </w:rPr>
      <w:instrText xml:space="preserve"> NUMPAGES </w:instrText>
    </w:r>
    <w:r w:rsidRPr="0072662C">
      <w:rPr>
        <w:rStyle w:val="PageNumber"/>
        <w:rFonts w:ascii="Calibri" w:hAnsi="Calibri"/>
      </w:rPr>
      <w:fldChar w:fldCharType="separate"/>
    </w:r>
    <w:r w:rsidR="003F02B6">
      <w:rPr>
        <w:rStyle w:val="PageNumber"/>
        <w:rFonts w:ascii="Calibri" w:hAnsi="Calibri"/>
        <w:noProof/>
      </w:rPr>
      <w:t>1</w:t>
    </w:r>
    <w:r w:rsidRPr="0072662C">
      <w:rPr>
        <w:rStyle w:val="PageNumber"/>
        <w:rFonts w:ascii="Calibri" w:hAnsi="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BC9F" w14:textId="4C06210B" w:rsidR="003041E8" w:rsidRPr="00004B0B" w:rsidRDefault="00053491" w:rsidP="0072662C">
    <w:pPr>
      <w:pStyle w:val="Footer"/>
      <w:rPr>
        <w:rFonts w:ascii="Calibri" w:hAnsi="Calibri"/>
        <w:sz w:val="22"/>
        <w:szCs w:val="22"/>
      </w:rPr>
    </w:pPr>
    <w:r>
      <w:rPr>
        <w:rFonts w:ascii="Calibri" w:hAnsi="Calibri"/>
        <w:sz w:val="22"/>
        <w:szCs w:val="22"/>
      </w:rPr>
      <w:t xml:space="preserve">CFLP </w:t>
    </w:r>
    <w:r w:rsidR="00D83B5D" w:rsidRPr="00004B0B">
      <w:rPr>
        <w:rFonts w:ascii="Calibri" w:hAnsi="Calibri"/>
        <w:sz w:val="22"/>
        <w:szCs w:val="22"/>
      </w:rPr>
      <w:t xml:space="preserve">Restrictive </w:t>
    </w:r>
    <w:r w:rsidR="00D83B5D" w:rsidRPr="005D7FB4">
      <w:rPr>
        <w:rFonts w:ascii="Calibri" w:hAnsi="Calibri"/>
        <w:sz w:val="22"/>
        <w:szCs w:val="22"/>
      </w:rPr>
      <w:t xml:space="preserve">Physical Intervention </w:t>
    </w:r>
    <w:r w:rsidR="003041E8" w:rsidRPr="005D7FB4">
      <w:rPr>
        <w:rFonts w:ascii="Calibri" w:hAnsi="Calibri"/>
        <w:sz w:val="22"/>
        <w:szCs w:val="22"/>
      </w:rPr>
      <w:t xml:space="preserve">                    </w:t>
    </w:r>
    <w:r w:rsidR="00004B0B" w:rsidRPr="005D7FB4">
      <w:rPr>
        <w:rFonts w:ascii="Calibri" w:hAnsi="Calibri"/>
        <w:sz w:val="22"/>
        <w:szCs w:val="22"/>
      </w:rPr>
      <w:t xml:space="preserve">Version </w:t>
    </w:r>
    <w:r w:rsidR="005D7FB4" w:rsidRPr="005D7FB4">
      <w:rPr>
        <w:rFonts w:ascii="Calibri" w:hAnsi="Calibri"/>
        <w:sz w:val="22"/>
        <w:szCs w:val="22"/>
      </w:rPr>
      <w:t>5</w:t>
    </w:r>
    <w:r w:rsidR="00004B0B" w:rsidRPr="00004B0B">
      <w:rPr>
        <w:rFonts w:ascii="Calibri" w:hAnsi="Calibri"/>
        <w:sz w:val="22"/>
        <w:szCs w:val="22"/>
      </w:rPr>
      <w:t xml:space="preserve">              </w:t>
    </w:r>
    <w:r w:rsidR="00217363">
      <w:rPr>
        <w:rFonts w:ascii="Calibri" w:hAnsi="Calibri"/>
        <w:sz w:val="22"/>
        <w:szCs w:val="22"/>
      </w:rPr>
      <w:t xml:space="preserve"> 202</w:t>
    </w:r>
    <w:r w:rsidR="00CC25EC">
      <w:rPr>
        <w:rFonts w:ascii="Calibri" w:hAnsi="Calibri"/>
        <w:sz w:val="22"/>
        <w:szCs w:val="22"/>
      </w:rPr>
      <w:t>6</w:t>
    </w:r>
    <w:r w:rsidR="00057707">
      <w:rPr>
        <w:rFonts w:ascii="Calibri" w:hAnsi="Calibri"/>
        <w:sz w:val="22"/>
        <w:szCs w:val="22"/>
      </w:rPr>
      <w:t>-2</w:t>
    </w:r>
    <w:r w:rsidR="00CC25EC">
      <w:rPr>
        <w:rFonts w:ascii="Calibri" w:hAnsi="Calibri"/>
        <w:sz w:val="22"/>
        <w:szCs w:val="22"/>
      </w:rPr>
      <w:t>7</w:t>
    </w:r>
    <w:r w:rsidR="003041E8" w:rsidRPr="00004B0B">
      <w:rPr>
        <w:rFonts w:ascii="Calibri" w:hAnsi="Calibri"/>
        <w:sz w:val="22"/>
        <w:szCs w:val="22"/>
      </w:rPr>
      <w:t xml:space="preserve">             </w:t>
    </w:r>
    <w:r w:rsidR="001B1848">
      <w:rPr>
        <w:rFonts w:ascii="Calibri" w:hAnsi="Calibri"/>
        <w:sz w:val="22"/>
        <w:szCs w:val="22"/>
      </w:rPr>
      <w:t xml:space="preserve">          </w:t>
    </w:r>
    <w:r w:rsidR="003041E8" w:rsidRPr="00004B0B">
      <w:rPr>
        <w:rFonts w:ascii="Calibri" w:hAnsi="Calibri"/>
        <w:sz w:val="22"/>
        <w:szCs w:val="22"/>
      </w:rPr>
      <w:t xml:space="preserve"> Page </w:t>
    </w:r>
    <w:r w:rsidR="003041E8" w:rsidRPr="00004B0B">
      <w:rPr>
        <w:rStyle w:val="PageNumber"/>
        <w:rFonts w:ascii="Calibri" w:hAnsi="Calibri"/>
        <w:sz w:val="22"/>
        <w:szCs w:val="22"/>
      </w:rPr>
      <w:fldChar w:fldCharType="begin"/>
    </w:r>
    <w:r w:rsidR="003041E8" w:rsidRPr="00004B0B">
      <w:rPr>
        <w:rStyle w:val="PageNumber"/>
        <w:rFonts w:ascii="Calibri" w:hAnsi="Calibri"/>
        <w:sz w:val="22"/>
        <w:szCs w:val="22"/>
      </w:rPr>
      <w:instrText xml:space="preserve"> PAGE </w:instrText>
    </w:r>
    <w:r w:rsidR="003041E8" w:rsidRPr="00004B0B">
      <w:rPr>
        <w:rStyle w:val="PageNumber"/>
        <w:rFonts w:ascii="Calibri" w:hAnsi="Calibri"/>
        <w:sz w:val="22"/>
        <w:szCs w:val="22"/>
      </w:rPr>
      <w:fldChar w:fldCharType="separate"/>
    </w:r>
    <w:r w:rsidR="00217363">
      <w:rPr>
        <w:rStyle w:val="PageNumber"/>
        <w:rFonts w:ascii="Calibri" w:hAnsi="Calibri"/>
        <w:noProof/>
        <w:sz w:val="22"/>
        <w:szCs w:val="22"/>
      </w:rPr>
      <w:t>3</w:t>
    </w:r>
    <w:r w:rsidR="003041E8" w:rsidRPr="00004B0B">
      <w:rPr>
        <w:rStyle w:val="PageNumber"/>
        <w:rFonts w:ascii="Calibri" w:hAnsi="Calibri"/>
        <w:sz w:val="22"/>
        <w:szCs w:val="22"/>
      </w:rPr>
      <w:fldChar w:fldCharType="end"/>
    </w:r>
    <w:r w:rsidR="003041E8" w:rsidRPr="00004B0B">
      <w:rPr>
        <w:rStyle w:val="PageNumber"/>
        <w:rFonts w:ascii="Calibri" w:hAnsi="Calibri"/>
        <w:sz w:val="22"/>
        <w:szCs w:val="22"/>
      </w:rPr>
      <w:t xml:space="preserve"> of </w:t>
    </w:r>
    <w:r w:rsidR="001B1848">
      <w:rPr>
        <w:rStyle w:val="PageNumber"/>
        <w:rFonts w:ascii="Calibri" w:hAnsi="Calibri"/>
        <w:sz w:val="22"/>
        <w:szCs w:val="22"/>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AB763" w14:textId="77777777" w:rsidR="00B95774" w:rsidRDefault="00B95774">
      <w:r>
        <w:separator/>
      </w:r>
    </w:p>
  </w:footnote>
  <w:footnote w:type="continuationSeparator" w:id="0">
    <w:p w14:paraId="2053A4BF" w14:textId="77777777" w:rsidR="00B95774" w:rsidRDefault="00B95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6D064" w14:textId="77777777" w:rsidR="003041E8" w:rsidRDefault="00304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4057F"/>
    <w:multiLevelType w:val="hybridMultilevel"/>
    <w:tmpl w:val="05A616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34E4D4A"/>
    <w:multiLevelType w:val="hybridMultilevel"/>
    <w:tmpl w:val="A8EE30A4"/>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tabs>
          <w:tab w:val="num" w:pos="1860"/>
        </w:tabs>
        <w:ind w:left="1860" w:hanging="360"/>
      </w:pPr>
      <w:rPr>
        <w:rFonts w:ascii="Courier New" w:hAnsi="Courier New" w:cs="Courier New" w:hint="default"/>
      </w:rPr>
    </w:lvl>
    <w:lvl w:ilvl="2" w:tplc="08090005" w:tentative="1">
      <w:start w:val="1"/>
      <w:numFmt w:val="bullet"/>
      <w:lvlText w:val=""/>
      <w:lvlJc w:val="left"/>
      <w:pPr>
        <w:tabs>
          <w:tab w:val="num" w:pos="2580"/>
        </w:tabs>
        <w:ind w:left="2580" w:hanging="360"/>
      </w:pPr>
      <w:rPr>
        <w:rFonts w:ascii="Wingdings" w:hAnsi="Wingdings" w:hint="default"/>
      </w:rPr>
    </w:lvl>
    <w:lvl w:ilvl="3" w:tplc="08090001" w:tentative="1">
      <w:start w:val="1"/>
      <w:numFmt w:val="bullet"/>
      <w:lvlText w:val=""/>
      <w:lvlJc w:val="left"/>
      <w:pPr>
        <w:tabs>
          <w:tab w:val="num" w:pos="3300"/>
        </w:tabs>
        <w:ind w:left="3300" w:hanging="360"/>
      </w:pPr>
      <w:rPr>
        <w:rFonts w:ascii="Symbol" w:hAnsi="Symbol" w:hint="default"/>
      </w:rPr>
    </w:lvl>
    <w:lvl w:ilvl="4" w:tplc="08090003" w:tentative="1">
      <w:start w:val="1"/>
      <w:numFmt w:val="bullet"/>
      <w:lvlText w:val="o"/>
      <w:lvlJc w:val="left"/>
      <w:pPr>
        <w:tabs>
          <w:tab w:val="num" w:pos="4020"/>
        </w:tabs>
        <w:ind w:left="4020" w:hanging="360"/>
      </w:pPr>
      <w:rPr>
        <w:rFonts w:ascii="Courier New" w:hAnsi="Courier New" w:cs="Courier New" w:hint="default"/>
      </w:rPr>
    </w:lvl>
    <w:lvl w:ilvl="5" w:tplc="08090005" w:tentative="1">
      <w:start w:val="1"/>
      <w:numFmt w:val="bullet"/>
      <w:lvlText w:val=""/>
      <w:lvlJc w:val="left"/>
      <w:pPr>
        <w:tabs>
          <w:tab w:val="num" w:pos="4740"/>
        </w:tabs>
        <w:ind w:left="4740" w:hanging="360"/>
      </w:pPr>
      <w:rPr>
        <w:rFonts w:ascii="Wingdings" w:hAnsi="Wingdings" w:hint="default"/>
      </w:rPr>
    </w:lvl>
    <w:lvl w:ilvl="6" w:tplc="08090001" w:tentative="1">
      <w:start w:val="1"/>
      <w:numFmt w:val="bullet"/>
      <w:lvlText w:val=""/>
      <w:lvlJc w:val="left"/>
      <w:pPr>
        <w:tabs>
          <w:tab w:val="num" w:pos="5460"/>
        </w:tabs>
        <w:ind w:left="5460" w:hanging="360"/>
      </w:pPr>
      <w:rPr>
        <w:rFonts w:ascii="Symbol" w:hAnsi="Symbol" w:hint="default"/>
      </w:rPr>
    </w:lvl>
    <w:lvl w:ilvl="7" w:tplc="08090003" w:tentative="1">
      <w:start w:val="1"/>
      <w:numFmt w:val="bullet"/>
      <w:lvlText w:val="o"/>
      <w:lvlJc w:val="left"/>
      <w:pPr>
        <w:tabs>
          <w:tab w:val="num" w:pos="6180"/>
        </w:tabs>
        <w:ind w:left="6180" w:hanging="360"/>
      </w:pPr>
      <w:rPr>
        <w:rFonts w:ascii="Courier New" w:hAnsi="Courier New" w:cs="Courier New" w:hint="default"/>
      </w:rPr>
    </w:lvl>
    <w:lvl w:ilvl="8" w:tplc="08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25BF5B74"/>
    <w:multiLevelType w:val="hybridMultilevel"/>
    <w:tmpl w:val="6250EB1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357400C"/>
    <w:multiLevelType w:val="hybridMultilevel"/>
    <w:tmpl w:val="BF2EF2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A74437B"/>
    <w:multiLevelType w:val="hybridMultilevel"/>
    <w:tmpl w:val="106A13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6F59D6"/>
    <w:multiLevelType w:val="multilevel"/>
    <w:tmpl w:val="407A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966A3C"/>
    <w:multiLevelType w:val="hybridMultilevel"/>
    <w:tmpl w:val="8918D0FC"/>
    <w:lvl w:ilvl="0" w:tplc="FA927598">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2B215D"/>
    <w:multiLevelType w:val="hybridMultilevel"/>
    <w:tmpl w:val="5F4666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80742D"/>
    <w:multiLevelType w:val="multilevel"/>
    <w:tmpl w:val="6E6A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845B0"/>
    <w:multiLevelType w:val="multilevel"/>
    <w:tmpl w:val="8296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B379A0"/>
    <w:multiLevelType w:val="multilevel"/>
    <w:tmpl w:val="A162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AD4230"/>
    <w:multiLevelType w:val="hybridMultilevel"/>
    <w:tmpl w:val="C194CAAA"/>
    <w:lvl w:ilvl="0" w:tplc="FA927598">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6258D7"/>
    <w:multiLevelType w:val="multilevel"/>
    <w:tmpl w:val="084C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165FC5"/>
    <w:multiLevelType w:val="hybridMultilevel"/>
    <w:tmpl w:val="E872045E"/>
    <w:lvl w:ilvl="0" w:tplc="FA927598">
      <w:start w:val="1"/>
      <w:numFmt w:val="bullet"/>
      <w:lvlText w:val=""/>
      <w:lvlJc w:val="left"/>
      <w:pPr>
        <w:tabs>
          <w:tab w:val="num" w:pos="780"/>
        </w:tabs>
        <w:ind w:left="780" w:hanging="363"/>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abstractNumId w:val="13"/>
  </w:num>
  <w:num w:numId="2">
    <w:abstractNumId w:val="5"/>
  </w:num>
  <w:num w:numId="3">
    <w:abstractNumId w:val="12"/>
  </w:num>
  <w:num w:numId="4">
    <w:abstractNumId w:val="0"/>
  </w:num>
  <w:num w:numId="5">
    <w:abstractNumId w:val="8"/>
  </w:num>
  <w:num w:numId="6">
    <w:abstractNumId w:val="2"/>
  </w:num>
  <w:num w:numId="7">
    <w:abstractNumId w:val="11"/>
  </w:num>
  <w:num w:numId="8">
    <w:abstractNumId w:val="1"/>
  </w:num>
  <w:num w:numId="9">
    <w:abstractNumId w:val="3"/>
  </w:num>
  <w:num w:numId="10">
    <w:abstractNumId w:val="10"/>
  </w:num>
  <w:num w:numId="11">
    <w:abstractNumId w:val="9"/>
  </w:num>
  <w:num w:numId="12">
    <w:abstractNumId w:val="7"/>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64"/>
    <w:rsid w:val="000035C8"/>
    <w:rsid w:val="00004B0B"/>
    <w:rsid w:val="00024B24"/>
    <w:rsid w:val="00053491"/>
    <w:rsid w:val="00057707"/>
    <w:rsid w:val="000634E0"/>
    <w:rsid w:val="0008200F"/>
    <w:rsid w:val="000B1BB1"/>
    <w:rsid w:val="000C7334"/>
    <w:rsid w:val="000E1F2E"/>
    <w:rsid w:val="000F19DE"/>
    <w:rsid w:val="001210AA"/>
    <w:rsid w:val="001264E1"/>
    <w:rsid w:val="00141649"/>
    <w:rsid w:val="001644EA"/>
    <w:rsid w:val="00185AE9"/>
    <w:rsid w:val="001954F6"/>
    <w:rsid w:val="001B1848"/>
    <w:rsid w:val="001B559B"/>
    <w:rsid w:val="001D4C22"/>
    <w:rsid w:val="001E6EC5"/>
    <w:rsid w:val="002102A1"/>
    <w:rsid w:val="00215578"/>
    <w:rsid w:val="00217363"/>
    <w:rsid w:val="00221DAA"/>
    <w:rsid w:val="002254C3"/>
    <w:rsid w:val="00255126"/>
    <w:rsid w:val="00257D17"/>
    <w:rsid w:val="002627FB"/>
    <w:rsid w:val="002630DD"/>
    <w:rsid w:val="00263A34"/>
    <w:rsid w:val="00266C2E"/>
    <w:rsid w:val="00276030"/>
    <w:rsid w:val="00281E4A"/>
    <w:rsid w:val="00283234"/>
    <w:rsid w:val="00290C9A"/>
    <w:rsid w:val="00291982"/>
    <w:rsid w:val="002A06A7"/>
    <w:rsid w:val="002A2DCB"/>
    <w:rsid w:val="002A7046"/>
    <w:rsid w:val="002D1696"/>
    <w:rsid w:val="002E18BF"/>
    <w:rsid w:val="002E58AF"/>
    <w:rsid w:val="002F64A1"/>
    <w:rsid w:val="003041E8"/>
    <w:rsid w:val="00332912"/>
    <w:rsid w:val="00346CCC"/>
    <w:rsid w:val="00350C00"/>
    <w:rsid w:val="003828DF"/>
    <w:rsid w:val="00385C57"/>
    <w:rsid w:val="00385EE7"/>
    <w:rsid w:val="00393251"/>
    <w:rsid w:val="003A2773"/>
    <w:rsid w:val="003B164E"/>
    <w:rsid w:val="003B2821"/>
    <w:rsid w:val="003F02B6"/>
    <w:rsid w:val="00425933"/>
    <w:rsid w:val="0043470D"/>
    <w:rsid w:val="004504AF"/>
    <w:rsid w:val="004613BE"/>
    <w:rsid w:val="00477BA0"/>
    <w:rsid w:val="00480C2C"/>
    <w:rsid w:val="0049754A"/>
    <w:rsid w:val="004C22A0"/>
    <w:rsid w:val="004D0E1A"/>
    <w:rsid w:val="004E71D2"/>
    <w:rsid w:val="004F41B1"/>
    <w:rsid w:val="00512198"/>
    <w:rsid w:val="00540895"/>
    <w:rsid w:val="00544977"/>
    <w:rsid w:val="00544AAE"/>
    <w:rsid w:val="0055221B"/>
    <w:rsid w:val="00561F6B"/>
    <w:rsid w:val="005654C3"/>
    <w:rsid w:val="00572C67"/>
    <w:rsid w:val="00576B37"/>
    <w:rsid w:val="00597282"/>
    <w:rsid w:val="005A0812"/>
    <w:rsid w:val="005A595F"/>
    <w:rsid w:val="005B25F6"/>
    <w:rsid w:val="005C1CB9"/>
    <w:rsid w:val="005D7FB4"/>
    <w:rsid w:val="005F0516"/>
    <w:rsid w:val="005F1574"/>
    <w:rsid w:val="005F6F9A"/>
    <w:rsid w:val="005F7463"/>
    <w:rsid w:val="006040E0"/>
    <w:rsid w:val="006178B8"/>
    <w:rsid w:val="0062242A"/>
    <w:rsid w:val="00640205"/>
    <w:rsid w:val="00642EB0"/>
    <w:rsid w:val="00647361"/>
    <w:rsid w:val="006905F9"/>
    <w:rsid w:val="006C0A60"/>
    <w:rsid w:val="006D07D8"/>
    <w:rsid w:val="006D1DDB"/>
    <w:rsid w:val="006D627C"/>
    <w:rsid w:val="006E34C3"/>
    <w:rsid w:val="007029A6"/>
    <w:rsid w:val="00717FE6"/>
    <w:rsid w:val="00720515"/>
    <w:rsid w:val="0072662C"/>
    <w:rsid w:val="00732628"/>
    <w:rsid w:val="00761EBB"/>
    <w:rsid w:val="0077257A"/>
    <w:rsid w:val="00780CF1"/>
    <w:rsid w:val="00784025"/>
    <w:rsid w:val="007B6814"/>
    <w:rsid w:val="007C5AA0"/>
    <w:rsid w:val="007E46EC"/>
    <w:rsid w:val="007F00DF"/>
    <w:rsid w:val="00821B09"/>
    <w:rsid w:val="0084003A"/>
    <w:rsid w:val="00843D47"/>
    <w:rsid w:val="0086408A"/>
    <w:rsid w:val="008727A1"/>
    <w:rsid w:val="00877099"/>
    <w:rsid w:val="008960D8"/>
    <w:rsid w:val="00897C40"/>
    <w:rsid w:val="008D5828"/>
    <w:rsid w:val="008E4A86"/>
    <w:rsid w:val="009070C2"/>
    <w:rsid w:val="00911B97"/>
    <w:rsid w:val="009129B8"/>
    <w:rsid w:val="00912DD6"/>
    <w:rsid w:val="00935BFF"/>
    <w:rsid w:val="009424CB"/>
    <w:rsid w:val="009466B8"/>
    <w:rsid w:val="00964E59"/>
    <w:rsid w:val="009712A0"/>
    <w:rsid w:val="00986C30"/>
    <w:rsid w:val="00986F82"/>
    <w:rsid w:val="009B58C1"/>
    <w:rsid w:val="009C6349"/>
    <w:rsid w:val="009D1760"/>
    <w:rsid w:val="009D5363"/>
    <w:rsid w:val="009F220F"/>
    <w:rsid w:val="00A004C3"/>
    <w:rsid w:val="00A22642"/>
    <w:rsid w:val="00A22986"/>
    <w:rsid w:val="00A56C5F"/>
    <w:rsid w:val="00A670CB"/>
    <w:rsid w:val="00A82638"/>
    <w:rsid w:val="00A844C7"/>
    <w:rsid w:val="00A91A64"/>
    <w:rsid w:val="00AA3349"/>
    <w:rsid w:val="00AE351D"/>
    <w:rsid w:val="00AE36BF"/>
    <w:rsid w:val="00AE790D"/>
    <w:rsid w:val="00B12776"/>
    <w:rsid w:val="00B1468D"/>
    <w:rsid w:val="00B31A1E"/>
    <w:rsid w:val="00B346FC"/>
    <w:rsid w:val="00B36775"/>
    <w:rsid w:val="00B43158"/>
    <w:rsid w:val="00B44FE4"/>
    <w:rsid w:val="00B61347"/>
    <w:rsid w:val="00B64498"/>
    <w:rsid w:val="00B65E4F"/>
    <w:rsid w:val="00B860DE"/>
    <w:rsid w:val="00B86254"/>
    <w:rsid w:val="00B91339"/>
    <w:rsid w:val="00B95774"/>
    <w:rsid w:val="00BB2D59"/>
    <w:rsid w:val="00BD44DB"/>
    <w:rsid w:val="00BD6CCA"/>
    <w:rsid w:val="00BD6DB9"/>
    <w:rsid w:val="00C01989"/>
    <w:rsid w:val="00C0368E"/>
    <w:rsid w:val="00C1244F"/>
    <w:rsid w:val="00C218CB"/>
    <w:rsid w:val="00C23CBD"/>
    <w:rsid w:val="00C249EE"/>
    <w:rsid w:val="00C2761A"/>
    <w:rsid w:val="00C34D5A"/>
    <w:rsid w:val="00C414FF"/>
    <w:rsid w:val="00C47CB3"/>
    <w:rsid w:val="00C64AC1"/>
    <w:rsid w:val="00C74898"/>
    <w:rsid w:val="00C862FE"/>
    <w:rsid w:val="00C927C7"/>
    <w:rsid w:val="00C9620A"/>
    <w:rsid w:val="00CA4D01"/>
    <w:rsid w:val="00CB00D3"/>
    <w:rsid w:val="00CB1CE5"/>
    <w:rsid w:val="00CB39DF"/>
    <w:rsid w:val="00CB5D98"/>
    <w:rsid w:val="00CC25EC"/>
    <w:rsid w:val="00CC61EA"/>
    <w:rsid w:val="00CE450F"/>
    <w:rsid w:val="00CE6F97"/>
    <w:rsid w:val="00D15FDD"/>
    <w:rsid w:val="00D31779"/>
    <w:rsid w:val="00D52504"/>
    <w:rsid w:val="00D53C13"/>
    <w:rsid w:val="00D658EB"/>
    <w:rsid w:val="00D83B5D"/>
    <w:rsid w:val="00DA68B7"/>
    <w:rsid w:val="00DA7975"/>
    <w:rsid w:val="00DE07C1"/>
    <w:rsid w:val="00DE2D0F"/>
    <w:rsid w:val="00E24232"/>
    <w:rsid w:val="00E24C3E"/>
    <w:rsid w:val="00E745A2"/>
    <w:rsid w:val="00EA20BE"/>
    <w:rsid w:val="00EB3963"/>
    <w:rsid w:val="00EB6CFB"/>
    <w:rsid w:val="00EC5A24"/>
    <w:rsid w:val="00EC6BC9"/>
    <w:rsid w:val="00ED0C5F"/>
    <w:rsid w:val="00F0105D"/>
    <w:rsid w:val="00F0206A"/>
    <w:rsid w:val="00F07053"/>
    <w:rsid w:val="00F25B2A"/>
    <w:rsid w:val="00F60432"/>
    <w:rsid w:val="00F61729"/>
    <w:rsid w:val="00F927B9"/>
    <w:rsid w:val="00F95F93"/>
    <w:rsid w:val="00F97232"/>
    <w:rsid w:val="00FC0D89"/>
    <w:rsid w:val="00FD0CFE"/>
    <w:rsid w:val="00FF21B3"/>
    <w:rsid w:val="00FF33D9"/>
    <w:rsid w:val="00FF3B09"/>
    <w:rsid w:val="79B150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1C8CD"/>
  <w15:chartTrackingRefBased/>
  <w15:docId w15:val="{398BCFC9-979D-4B92-A2FF-732FDE11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CC25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22986"/>
    <w:pPr>
      <w:spacing w:before="100" w:beforeAutospacing="1" w:after="100" w:afterAutospacing="1"/>
      <w:outlineLvl w:val="1"/>
    </w:pPr>
    <w:rPr>
      <w:b/>
      <w:bCs/>
      <w:sz w:val="36"/>
      <w:szCs w:val="36"/>
      <w:lang w:eastAsia="en-GB"/>
    </w:rPr>
  </w:style>
  <w:style w:type="paragraph" w:styleId="Heading4">
    <w:name w:val="heading 4"/>
    <w:basedOn w:val="Normal"/>
    <w:next w:val="Normal"/>
    <w:link w:val="Heading4Char"/>
    <w:semiHidden/>
    <w:unhideWhenUsed/>
    <w:qFormat/>
    <w:rsid w:val="00C7489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21B3"/>
    <w:pPr>
      <w:tabs>
        <w:tab w:val="center" w:pos="4153"/>
        <w:tab w:val="right" w:pos="8306"/>
      </w:tabs>
    </w:pPr>
  </w:style>
  <w:style w:type="paragraph" w:styleId="Footer">
    <w:name w:val="footer"/>
    <w:basedOn w:val="Normal"/>
    <w:link w:val="FooterChar"/>
    <w:uiPriority w:val="99"/>
    <w:rsid w:val="00FF21B3"/>
    <w:pPr>
      <w:tabs>
        <w:tab w:val="center" w:pos="4153"/>
        <w:tab w:val="right" w:pos="8306"/>
      </w:tabs>
    </w:pPr>
  </w:style>
  <w:style w:type="character" w:styleId="PageNumber">
    <w:name w:val="page number"/>
    <w:basedOn w:val="DefaultParagraphFont"/>
    <w:rsid w:val="00FF21B3"/>
  </w:style>
  <w:style w:type="character" w:styleId="Hyperlink">
    <w:name w:val="Hyperlink"/>
    <w:rsid w:val="005B25F6"/>
    <w:rPr>
      <w:color w:val="0000FF"/>
      <w:u w:val="single"/>
    </w:rPr>
  </w:style>
  <w:style w:type="paragraph" w:styleId="BalloonText">
    <w:name w:val="Balloon Text"/>
    <w:basedOn w:val="Normal"/>
    <w:link w:val="BalloonTextChar"/>
    <w:rsid w:val="00480C2C"/>
    <w:rPr>
      <w:rFonts w:ascii="Tahoma" w:hAnsi="Tahoma" w:cs="Tahoma"/>
      <w:sz w:val="16"/>
      <w:szCs w:val="16"/>
    </w:rPr>
  </w:style>
  <w:style w:type="character" w:customStyle="1" w:styleId="BalloonTextChar">
    <w:name w:val="Balloon Text Char"/>
    <w:link w:val="BalloonText"/>
    <w:rsid w:val="00480C2C"/>
    <w:rPr>
      <w:rFonts w:ascii="Tahoma" w:hAnsi="Tahoma" w:cs="Tahoma"/>
      <w:sz w:val="16"/>
      <w:szCs w:val="16"/>
      <w:lang w:eastAsia="en-US"/>
    </w:rPr>
  </w:style>
  <w:style w:type="character" w:customStyle="1" w:styleId="FooterChar">
    <w:name w:val="Footer Char"/>
    <w:link w:val="Footer"/>
    <w:uiPriority w:val="99"/>
    <w:rsid w:val="00053491"/>
    <w:rPr>
      <w:sz w:val="24"/>
      <w:szCs w:val="24"/>
      <w:lang w:val="en-GB"/>
    </w:rPr>
  </w:style>
  <w:style w:type="paragraph" w:styleId="Subtitle">
    <w:name w:val="Subtitle"/>
    <w:basedOn w:val="Normal"/>
    <w:next w:val="Normal"/>
    <w:link w:val="SubtitleChar"/>
    <w:uiPriority w:val="11"/>
    <w:qFormat/>
    <w:rsid w:val="007B6814"/>
    <w:pPr>
      <w:numPr>
        <w:ilvl w:val="1"/>
      </w:numPr>
      <w:spacing w:after="160" w:line="360" w:lineRule="auto"/>
      <w:jc w:val="both"/>
    </w:pPr>
    <w:rPr>
      <w:rFonts w:ascii="Arial" w:eastAsiaTheme="minorEastAsia" w:hAnsi="Arial" w:cstheme="minorBidi"/>
      <w:b/>
      <w:i/>
      <w:color w:val="0070C0"/>
      <w:spacing w:val="15"/>
      <w:szCs w:val="22"/>
    </w:rPr>
  </w:style>
  <w:style w:type="character" w:customStyle="1" w:styleId="SubtitleChar">
    <w:name w:val="Subtitle Char"/>
    <w:basedOn w:val="DefaultParagraphFont"/>
    <w:link w:val="Subtitle"/>
    <w:uiPriority w:val="11"/>
    <w:rsid w:val="007B6814"/>
    <w:rPr>
      <w:rFonts w:ascii="Arial" w:eastAsiaTheme="minorEastAsia" w:hAnsi="Arial" w:cstheme="minorBidi"/>
      <w:b/>
      <w:i/>
      <w:color w:val="0070C0"/>
      <w:spacing w:val="15"/>
      <w:sz w:val="24"/>
      <w:szCs w:val="22"/>
      <w:lang w:eastAsia="en-US"/>
    </w:rPr>
  </w:style>
  <w:style w:type="paragraph" w:styleId="ListParagraph">
    <w:name w:val="List Paragraph"/>
    <w:basedOn w:val="Normal"/>
    <w:uiPriority w:val="34"/>
    <w:qFormat/>
    <w:rsid w:val="00350C00"/>
    <w:pPr>
      <w:ind w:left="720"/>
      <w:contextualSpacing/>
    </w:pPr>
  </w:style>
  <w:style w:type="character" w:styleId="Emphasis">
    <w:name w:val="Emphasis"/>
    <w:basedOn w:val="DefaultParagraphFont"/>
    <w:uiPriority w:val="20"/>
    <w:qFormat/>
    <w:rsid w:val="001E6EC5"/>
    <w:rPr>
      <w:i/>
      <w:iCs/>
    </w:rPr>
  </w:style>
  <w:style w:type="character" w:customStyle="1" w:styleId="Heading2Char">
    <w:name w:val="Heading 2 Char"/>
    <w:basedOn w:val="DefaultParagraphFont"/>
    <w:link w:val="Heading2"/>
    <w:uiPriority w:val="9"/>
    <w:rsid w:val="00A22986"/>
    <w:rPr>
      <w:b/>
      <w:bCs/>
      <w:sz w:val="36"/>
      <w:szCs w:val="36"/>
      <w:lang w:eastAsia="en-GB"/>
    </w:rPr>
  </w:style>
  <w:style w:type="paragraph" w:styleId="NormalWeb">
    <w:name w:val="Normal (Web)"/>
    <w:basedOn w:val="Normal"/>
    <w:uiPriority w:val="99"/>
    <w:unhideWhenUsed/>
    <w:rsid w:val="00A22986"/>
    <w:pPr>
      <w:spacing w:before="100" w:beforeAutospacing="1" w:after="100" w:afterAutospacing="1"/>
    </w:pPr>
    <w:rPr>
      <w:lang w:eastAsia="en-GB"/>
    </w:rPr>
  </w:style>
  <w:style w:type="character" w:customStyle="1" w:styleId="Heading1Char">
    <w:name w:val="Heading 1 Char"/>
    <w:basedOn w:val="DefaultParagraphFont"/>
    <w:link w:val="Heading1"/>
    <w:rsid w:val="00CC25EC"/>
    <w:rPr>
      <w:rFonts w:asciiTheme="majorHAnsi" w:eastAsiaTheme="majorEastAsia" w:hAnsiTheme="majorHAnsi" w:cstheme="majorBidi"/>
      <w:color w:val="2F5496" w:themeColor="accent1" w:themeShade="BF"/>
      <w:sz w:val="32"/>
      <w:szCs w:val="32"/>
      <w:lang w:eastAsia="en-US"/>
    </w:rPr>
  </w:style>
  <w:style w:type="character" w:customStyle="1" w:styleId="Heading4Char">
    <w:name w:val="Heading 4 Char"/>
    <w:basedOn w:val="DefaultParagraphFont"/>
    <w:link w:val="Heading4"/>
    <w:semiHidden/>
    <w:rsid w:val="00C74898"/>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staffordshirecares.info/pages/my-safety/adult-safeguarding/mental-capacity-act/liberty-safeguard.aspx"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ducation.staffordshire.gov.uk/Pupil-Support/SEN-and-Vulnerable-Children/Districts/Distric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F15082CE964441B4A66DA7924AA899" ma:contentTypeVersion="16" ma:contentTypeDescription="Create a new document." ma:contentTypeScope="" ma:versionID="bbf3e8ab2bed250311eca41fdefa0b45">
  <xsd:schema xmlns:xsd="http://www.w3.org/2001/XMLSchema" xmlns:xs="http://www.w3.org/2001/XMLSchema" xmlns:p="http://schemas.microsoft.com/office/2006/metadata/properties" xmlns:ns2="cffa1af8-3687-477e-855b-c6e834341000" xmlns:ns3="7704479b-608a-46cb-b3b6-e53299142169" targetNamespace="http://schemas.microsoft.com/office/2006/metadata/properties" ma:root="true" ma:fieldsID="de141e2ed7ede61f680973ede6c4c958" ns2:_="" ns3:_="">
    <xsd:import namespace="cffa1af8-3687-477e-855b-c6e834341000"/>
    <xsd:import namespace="7704479b-608a-46cb-b3b6-e5329914216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a1af8-3687-477e-855b-c6e8343410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fa1af8-3687-477e-855b-c6e834341000">
      <Terms xmlns="http://schemas.microsoft.com/office/infopath/2007/PartnerControls"/>
    </lcf76f155ced4ddcb4097134ff3c332f>
    <TaxCatchAll xmlns="7704479b-608a-46cb-b3b6-e53299142169" xsi:nil="true"/>
  </documentManagement>
</p:properties>
</file>

<file path=customXml/itemProps1.xml><?xml version="1.0" encoding="utf-8"?>
<ds:datastoreItem xmlns:ds="http://schemas.openxmlformats.org/officeDocument/2006/customXml" ds:itemID="{2C691B8C-EC3F-4C23-9D43-FBBCE4AE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a1af8-3687-477e-855b-c6e834341000"/>
    <ds:schemaRef ds:uri="7704479b-608a-46cb-b3b6-e53299142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384CA-661C-4CE3-9E57-1D426846F30F}">
  <ds:schemaRefs>
    <ds:schemaRef ds:uri="http://schemas.microsoft.com/sharepoint/v3/contenttype/forms"/>
  </ds:schemaRefs>
</ds:datastoreItem>
</file>

<file path=customXml/itemProps3.xml><?xml version="1.0" encoding="utf-8"?>
<ds:datastoreItem xmlns:ds="http://schemas.openxmlformats.org/officeDocument/2006/customXml" ds:itemID="{6320DD30-6CE3-45E1-9AA0-FC0394EDD9EF}">
  <ds:schemaRefs>
    <ds:schemaRef ds:uri="http://schemas.microsoft.com/office/2006/metadata/properties"/>
    <ds:schemaRef ds:uri="http://schemas.microsoft.com/office/infopath/2007/PartnerControls"/>
    <ds:schemaRef ds:uri="cffa1af8-3687-477e-855b-c6e834341000"/>
    <ds:schemaRef ds:uri="7704479b-608a-46cb-b3b6-e5329914216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4066</Words>
  <Characters>23182</Characters>
  <Application>Microsoft Office Word</Application>
  <DocSecurity>0</DocSecurity>
  <Lines>193</Lines>
  <Paragraphs>54</Paragraphs>
  <ScaleCrop>false</ScaleCrop>
  <Company>SCC</Company>
  <LinksUpToDate>false</LinksUpToDate>
  <CharactersWithSpaces>27194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RPI Management Arrangements</dc:title>
  <dc:subject/>
  <dc:creator>Lisa Davies</dc:creator>
  <cp:keywords/>
  <cp:lastModifiedBy>Headteacher</cp:lastModifiedBy>
  <cp:revision>2</cp:revision>
  <cp:lastPrinted>2025-10-15T07:03:00Z</cp:lastPrinted>
  <dcterms:created xsi:type="dcterms:W3CDTF">2026-09-14T14:48:00Z</dcterms:created>
  <dcterms:modified xsi:type="dcterms:W3CDTF">2026-09-14T14:48:00Z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0x010100D4F15082CE964441B4A66DA7924AA899</vt:lpwstr>
  </property>
</Properties>
</file>